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9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5064"/>
        <w:gridCol w:w="4845"/>
      </w:tblGrid>
      <w:tr w:rsidR="00C26C67" w:rsidRPr="00860833" w:rsidTr="008267E3">
        <w:trPr>
          <w:trHeight w:val="68"/>
        </w:trPr>
        <w:tc>
          <w:tcPr>
            <w:tcW w:w="9909" w:type="dxa"/>
            <w:gridSpan w:val="2"/>
          </w:tcPr>
          <w:p w:rsidR="00C26C67" w:rsidRPr="00860833" w:rsidRDefault="00C26C67" w:rsidP="00BE7C72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C67" w:rsidRPr="00211892" w:rsidTr="008267E3">
        <w:trPr>
          <w:trHeight w:val="25"/>
        </w:trPr>
        <w:tc>
          <w:tcPr>
            <w:tcW w:w="9909" w:type="dxa"/>
            <w:gridSpan w:val="2"/>
          </w:tcPr>
          <w:p w:rsidR="00C26C67" w:rsidRPr="00211892" w:rsidRDefault="00C26C67" w:rsidP="00BE7C72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211892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C26C67" w:rsidRPr="00211892" w:rsidTr="008267E3">
        <w:trPr>
          <w:trHeight w:val="24"/>
        </w:trPr>
        <w:tc>
          <w:tcPr>
            <w:tcW w:w="9909" w:type="dxa"/>
            <w:gridSpan w:val="2"/>
          </w:tcPr>
          <w:p w:rsidR="00C26C67" w:rsidRPr="00211892" w:rsidRDefault="00C26C67" w:rsidP="00BE7C72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C26C67" w:rsidRPr="00211892" w:rsidTr="008267E3">
        <w:trPr>
          <w:trHeight w:val="20"/>
        </w:trPr>
        <w:tc>
          <w:tcPr>
            <w:tcW w:w="9909" w:type="dxa"/>
            <w:gridSpan w:val="2"/>
          </w:tcPr>
          <w:p w:rsidR="00C26C67" w:rsidRPr="00E64369" w:rsidRDefault="00C26C67" w:rsidP="00BE7C72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E64369">
              <w:rPr>
                <w:spacing w:val="20"/>
                <w:sz w:val="28"/>
                <w:szCs w:val="28"/>
              </w:rPr>
              <w:t>НОВОКУБАНСК</w:t>
            </w:r>
            <w:r>
              <w:rPr>
                <w:spacing w:val="20"/>
                <w:sz w:val="28"/>
                <w:szCs w:val="28"/>
              </w:rPr>
              <w:t>ого</w:t>
            </w:r>
            <w:r w:rsidRPr="00E64369">
              <w:rPr>
                <w:spacing w:val="20"/>
                <w:sz w:val="28"/>
                <w:szCs w:val="28"/>
              </w:rPr>
              <w:t xml:space="preserve">  РАЙОН</w:t>
            </w:r>
            <w:r>
              <w:rPr>
                <w:spacing w:val="20"/>
                <w:sz w:val="28"/>
                <w:szCs w:val="28"/>
              </w:rPr>
              <w:t>а</w:t>
            </w:r>
          </w:p>
          <w:p w:rsidR="00C26C67" w:rsidRPr="00211892" w:rsidRDefault="00C26C67" w:rsidP="00BE7C72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C26C67" w:rsidRPr="00211892" w:rsidTr="008267E3">
        <w:trPr>
          <w:trHeight w:val="33"/>
        </w:trPr>
        <w:tc>
          <w:tcPr>
            <w:tcW w:w="9909" w:type="dxa"/>
            <w:gridSpan w:val="2"/>
          </w:tcPr>
          <w:p w:rsidR="00C26C67" w:rsidRPr="00211892" w:rsidRDefault="00C26C67" w:rsidP="00BE7C72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C26C67" w:rsidRPr="00A80E98" w:rsidTr="008267E3">
        <w:trPr>
          <w:trHeight w:val="25"/>
        </w:trPr>
        <w:tc>
          <w:tcPr>
            <w:tcW w:w="5064" w:type="dxa"/>
          </w:tcPr>
          <w:p w:rsidR="00C26C67" w:rsidRPr="00A80E98" w:rsidRDefault="00C26C67" w:rsidP="00BE7C72">
            <w:pPr>
              <w:rPr>
                <w:sz w:val="28"/>
              </w:rPr>
            </w:pPr>
            <w:r w:rsidRPr="00A80E98">
              <w:rPr>
                <w:sz w:val="28"/>
              </w:rPr>
              <w:t>от _____________</w:t>
            </w:r>
          </w:p>
        </w:tc>
        <w:tc>
          <w:tcPr>
            <w:tcW w:w="4845" w:type="dxa"/>
          </w:tcPr>
          <w:p w:rsidR="00C26C67" w:rsidRPr="00A80E98" w:rsidRDefault="00C26C67" w:rsidP="00BE7C72">
            <w:pPr>
              <w:jc w:val="right"/>
              <w:rPr>
                <w:sz w:val="28"/>
              </w:rPr>
            </w:pPr>
            <w:r w:rsidRPr="00A80E98">
              <w:rPr>
                <w:sz w:val="28"/>
              </w:rPr>
              <w:t>№ ____________</w:t>
            </w:r>
          </w:p>
        </w:tc>
      </w:tr>
      <w:tr w:rsidR="008267E3" w:rsidRPr="00A80E98" w:rsidTr="008267E3">
        <w:trPr>
          <w:trHeight w:val="25"/>
        </w:trPr>
        <w:tc>
          <w:tcPr>
            <w:tcW w:w="9909" w:type="dxa"/>
            <w:gridSpan w:val="2"/>
          </w:tcPr>
          <w:p w:rsidR="008267E3" w:rsidRDefault="002E3E44" w:rsidP="008267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  <w:p w:rsidR="008267E3" w:rsidRDefault="008267E3" w:rsidP="008267E3">
            <w:pPr>
              <w:jc w:val="center"/>
              <w:rPr>
                <w:sz w:val="28"/>
              </w:rPr>
            </w:pPr>
          </w:p>
          <w:p w:rsidR="008267E3" w:rsidRDefault="008267E3" w:rsidP="008267E3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ирова</w:t>
            </w:r>
          </w:p>
          <w:p w:rsidR="008267E3" w:rsidRPr="00A80E98" w:rsidRDefault="008267E3" w:rsidP="008267E3">
            <w:pPr>
              <w:jc w:val="center"/>
              <w:rPr>
                <w:sz w:val="28"/>
              </w:rPr>
            </w:pPr>
          </w:p>
        </w:tc>
      </w:tr>
    </w:tbl>
    <w:p w:rsidR="00C26C67" w:rsidRPr="00653A88" w:rsidRDefault="00C26C67" w:rsidP="00C26C67">
      <w:pPr>
        <w:jc w:val="center"/>
        <w:rPr>
          <w:b/>
          <w:sz w:val="28"/>
          <w:szCs w:val="28"/>
        </w:rPr>
      </w:pPr>
      <w:r w:rsidRPr="00653A88">
        <w:rPr>
          <w:b/>
          <w:sz w:val="28"/>
          <w:szCs w:val="28"/>
        </w:rPr>
        <w:t xml:space="preserve">Об утверждении Порядка составления, утверждения и ведения бюджетных смет администрации </w:t>
      </w:r>
      <w:proofErr w:type="spellStart"/>
      <w:r w:rsidR="00653A88">
        <w:rPr>
          <w:b/>
          <w:sz w:val="28"/>
          <w:szCs w:val="28"/>
        </w:rPr>
        <w:t>Верхнекубанского</w:t>
      </w:r>
      <w:proofErr w:type="spellEnd"/>
      <w:r w:rsidRPr="00653A88">
        <w:rPr>
          <w:b/>
          <w:sz w:val="28"/>
          <w:szCs w:val="28"/>
        </w:rPr>
        <w:t xml:space="preserve"> сельского поселения </w:t>
      </w:r>
      <w:proofErr w:type="spellStart"/>
      <w:r w:rsidRPr="00653A88">
        <w:rPr>
          <w:b/>
          <w:sz w:val="28"/>
          <w:szCs w:val="28"/>
        </w:rPr>
        <w:t>Новокубанского</w:t>
      </w:r>
      <w:proofErr w:type="spellEnd"/>
      <w:r w:rsidRPr="00653A88">
        <w:rPr>
          <w:b/>
          <w:sz w:val="28"/>
          <w:szCs w:val="28"/>
        </w:rPr>
        <w:t xml:space="preserve"> района и подведомственных ей казенных учреждений</w:t>
      </w:r>
    </w:p>
    <w:p w:rsidR="00C26C67" w:rsidRPr="0042611B" w:rsidRDefault="00C26C67" w:rsidP="00C26C67">
      <w:pPr>
        <w:jc w:val="center"/>
      </w:pPr>
    </w:p>
    <w:p w:rsidR="00C26C67" w:rsidRPr="0042611B" w:rsidRDefault="00C26C67" w:rsidP="00653A88">
      <w:pPr>
        <w:ind w:firstLine="567"/>
        <w:jc w:val="both"/>
      </w:pP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В соответствии со </w:t>
      </w:r>
      <w:hyperlink r:id="rId9" w:history="1">
        <w:r w:rsidRPr="00653A88">
          <w:rPr>
            <w:rStyle w:val="a5"/>
            <w:sz w:val="28"/>
            <w:szCs w:val="28"/>
          </w:rPr>
          <w:t>статьей 221</w:t>
        </w:r>
      </w:hyperlink>
      <w:r w:rsidRPr="00653A88">
        <w:rPr>
          <w:sz w:val="28"/>
          <w:szCs w:val="28"/>
        </w:rPr>
        <w:t xml:space="preserve"> Бюджетного кодекса Российской Федерации, приказом министерства финансов Российской Федерации от 14 февраля 2018 года № 26н «Об Общих требованиях к порядку составления, утверждения и ведения бюджетных смет казенных учреждений» постановляю: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bookmarkStart w:id="0" w:name="sub_1"/>
      <w:r w:rsidRPr="00653A88">
        <w:rPr>
          <w:sz w:val="28"/>
          <w:szCs w:val="28"/>
        </w:rPr>
        <w:t xml:space="preserve">1. Утвердить Порядок составления, утверждения и ведения бюджетных смет администрации </w:t>
      </w:r>
      <w:proofErr w:type="spellStart"/>
      <w:r w:rsidR="00653A88">
        <w:rPr>
          <w:sz w:val="28"/>
          <w:szCs w:val="28"/>
        </w:rPr>
        <w:t>Верхнекубанского</w:t>
      </w:r>
      <w:proofErr w:type="spellEnd"/>
      <w:r w:rsidRPr="00653A88">
        <w:rPr>
          <w:sz w:val="28"/>
          <w:szCs w:val="28"/>
        </w:rPr>
        <w:t xml:space="preserve">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и подведомственных ей казенных учреждений (прилагается).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2. Установить, что настоящий Порядок составления, утверждения и ведения бюджетных смет администрации </w:t>
      </w:r>
      <w:proofErr w:type="spellStart"/>
      <w:r w:rsidR="00653A88">
        <w:rPr>
          <w:sz w:val="28"/>
          <w:szCs w:val="28"/>
        </w:rPr>
        <w:t>Верхнекубанского</w:t>
      </w:r>
      <w:proofErr w:type="spellEnd"/>
      <w:r w:rsidRPr="00653A88">
        <w:rPr>
          <w:sz w:val="28"/>
          <w:szCs w:val="28"/>
        </w:rPr>
        <w:t xml:space="preserve">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и подведомственных ей казенных учреждений </w:t>
      </w:r>
      <w:proofErr w:type="gramStart"/>
      <w:r w:rsidRPr="00653A88">
        <w:rPr>
          <w:sz w:val="28"/>
          <w:szCs w:val="28"/>
        </w:rPr>
        <w:t>применяется</w:t>
      </w:r>
      <w:proofErr w:type="gramEnd"/>
      <w:r w:rsidRPr="00653A88">
        <w:rPr>
          <w:sz w:val="28"/>
          <w:szCs w:val="28"/>
        </w:rPr>
        <w:t xml:space="preserve"> начиная с составления, утверждения и ведения бюджетных смет с 2019 года.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bookmarkStart w:id="1" w:name="sub_2"/>
      <w:r w:rsidRPr="00653A88">
        <w:rPr>
          <w:sz w:val="28"/>
          <w:szCs w:val="28"/>
        </w:rPr>
        <w:t xml:space="preserve">3. Признать утратившим силу постановление администрации Новосельского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от </w:t>
      </w:r>
      <w:r w:rsidR="0076252D">
        <w:rPr>
          <w:sz w:val="28"/>
          <w:szCs w:val="28"/>
        </w:rPr>
        <w:t>17</w:t>
      </w:r>
      <w:r w:rsidRPr="00653A88">
        <w:rPr>
          <w:sz w:val="28"/>
          <w:szCs w:val="28"/>
        </w:rPr>
        <w:t xml:space="preserve"> сентября 2018 года № </w:t>
      </w:r>
      <w:r w:rsidR="0076252D">
        <w:rPr>
          <w:sz w:val="28"/>
          <w:szCs w:val="28"/>
        </w:rPr>
        <w:t>50</w:t>
      </w:r>
      <w:r w:rsidRPr="00653A88">
        <w:rPr>
          <w:sz w:val="28"/>
          <w:szCs w:val="28"/>
        </w:rPr>
        <w:t xml:space="preserve"> «Об утверждении Порядка составления, утверждения и ведения бюджетных смет казенных учреждений и органов местного самоуправления  администрации </w:t>
      </w:r>
      <w:proofErr w:type="spellStart"/>
      <w:r w:rsidR="0076252D">
        <w:rPr>
          <w:sz w:val="28"/>
          <w:szCs w:val="28"/>
        </w:rPr>
        <w:t>Верхнекубанского</w:t>
      </w:r>
      <w:proofErr w:type="spellEnd"/>
      <w:r w:rsidR="0076252D">
        <w:rPr>
          <w:sz w:val="28"/>
          <w:szCs w:val="28"/>
        </w:rPr>
        <w:t xml:space="preserve"> </w:t>
      </w:r>
      <w:r w:rsidRPr="00653A88">
        <w:rPr>
          <w:sz w:val="28"/>
          <w:szCs w:val="28"/>
        </w:rPr>
        <w:t xml:space="preserve">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района».</w:t>
      </w:r>
    </w:p>
    <w:bookmarkEnd w:id="1"/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4. </w:t>
      </w:r>
      <w:proofErr w:type="gramStart"/>
      <w:r w:rsidRPr="00653A88">
        <w:rPr>
          <w:sz w:val="28"/>
          <w:szCs w:val="28"/>
        </w:rPr>
        <w:t>Контроль за</w:t>
      </w:r>
      <w:proofErr w:type="gramEnd"/>
      <w:r w:rsidRPr="00653A88">
        <w:rPr>
          <w:sz w:val="28"/>
          <w:szCs w:val="28"/>
        </w:rPr>
        <w:t xml:space="preserve"> выполнением настоящего постановления возложить на </w:t>
      </w:r>
      <w:r w:rsidR="0076252D">
        <w:rPr>
          <w:sz w:val="28"/>
          <w:szCs w:val="28"/>
        </w:rPr>
        <w:t>начальника финансово-экономического отдела Л.Н.Перебейнос</w:t>
      </w:r>
      <w:r w:rsidRPr="00653A88">
        <w:rPr>
          <w:sz w:val="28"/>
          <w:szCs w:val="28"/>
        </w:rPr>
        <w:t>.</w:t>
      </w:r>
    </w:p>
    <w:bookmarkEnd w:id="0"/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5. Постановление вступает в силу со дня официального опубликования (обнародования) и подлежит размещению на официальном сайте администрации Новосельского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района.</w:t>
      </w:r>
    </w:p>
    <w:p w:rsidR="00C26C67" w:rsidRPr="0042611B" w:rsidRDefault="00C26C67" w:rsidP="008267E3">
      <w:pPr>
        <w:ind w:firstLine="709"/>
        <w:jc w:val="both"/>
      </w:pPr>
    </w:p>
    <w:p w:rsidR="00C26C67" w:rsidRPr="0042611B" w:rsidRDefault="00C26C67" w:rsidP="008267E3">
      <w:pPr>
        <w:ind w:firstLine="709"/>
        <w:jc w:val="both"/>
      </w:pPr>
    </w:p>
    <w:p w:rsidR="00C26C67" w:rsidRPr="0042611B" w:rsidRDefault="00C26C67" w:rsidP="00C26C67">
      <w:pPr>
        <w:ind w:firstLine="567"/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  <w:r w:rsidRPr="0076252D">
        <w:rPr>
          <w:sz w:val="28"/>
          <w:szCs w:val="28"/>
        </w:rPr>
        <w:t>Глава</w:t>
      </w:r>
      <w:r w:rsidR="0076252D">
        <w:rPr>
          <w:sz w:val="28"/>
          <w:szCs w:val="28"/>
        </w:rPr>
        <w:t xml:space="preserve"> </w:t>
      </w:r>
      <w:proofErr w:type="spellStart"/>
      <w:r w:rsidR="0076252D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</w:p>
    <w:p w:rsidR="00C26C67" w:rsidRPr="0076252D" w:rsidRDefault="00C26C67" w:rsidP="00C26C67">
      <w:pPr>
        <w:ind w:firstLine="567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</w:t>
      </w:r>
      <w:r w:rsidR="0076252D">
        <w:rPr>
          <w:sz w:val="28"/>
          <w:szCs w:val="28"/>
        </w:rPr>
        <w:t xml:space="preserve">                                                                 А.В.Брежнев</w:t>
      </w:r>
    </w:p>
    <w:p w:rsidR="00C26C67" w:rsidRPr="0042611B" w:rsidRDefault="00C26C67" w:rsidP="00C26C67">
      <w:pPr>
        <w:ind w:firstLine="567"/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>Приложение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к постановлению администрации 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Новосельского сельского поселения 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</w:t>
      </w:r>
    </w:p>
    <w:p w:rsidR="00C26C67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от </w:t>
      </w:r>
      <w:r w:rsidR="0076252D">
        <w:rPr>
          <w:sz w:val="28"/>
          <w:szCs w:val="28"/>
        </w:rPr>
        <w:t xml:space="preserve">                            </w:t>
      </w:r>
      <w:proofErr w:type="gramStart"/>
      <w:r w:rsidR="0076252D">
        <w:rPr>
          <w:sz w:val="28"/>
          <w:szCs w:val="28"/>
        </w:rPr>
        <w:t>г</w:t>
      </w:r>
      <w:proofErr w:type="gramEnd"/>
      <w:r w:rsidR="0076252D">
        <w:rPr>
          <w:sz w:val="28"/>
          <w:szCs w:val="28"/>
        </w:rPr>
        <w:t xml:space="preserve">.       №           </w:t>
      </w:r>
      <w:r w:rsidRPr="0076252D">
        <w:rPr>
          <w:sz w:val="28"/>
          <w:szCs w:val="28"/>
        </w:rPr>
        <w:t xml:space="preserve"> </w:t>
      </w:r>
      <w:r w:rsidR="0076252D">
        <w:rPr>
          <w:sz w:val="28"/>
          <w:szCs w:val="28"/>
        </w:rPr>
        <w:t xml:space="preserve">                                </w:t>
      </w:r>
    </w:p>
    <w:p w:rsidR="0076252D" w:rsidRDefault="0076252D" w:rsidP="0076252D">
      <w:pPr>
        <w:ind w:left="567"/>
        <w:jc w:val="right"/>
        <w:rPr>
          <w:sz w:val="28"/>
          <w:szCs w:val="28"/>
        </w:rPr>
      </w:pPr>
    </w:p>
    <w:p w:rsidR="0076252D" w:rsidRPr="0076252D" w:rsidRDefault="0076252D" w:rsidP="0076252D">
      <w:pPr>
        <w:ind w:left="567"/>
        <w:jc w:val="right"/>
        <w:rPr>
          <w:sz w:val="28"/>
          <w:szCs w:val="28"/>
        </w:rPr>
      </w:pPr>
    </w:p>
    <w:p w:rsidR="00C26C67" w:rsidRPr="0076252D" w:rsidRDefault="00C26C67" w:rsidP="0076252D">
      <w:pPr>
        <w:jc w:val="center"/>
        <w:rPr>
          <w:b/>
          <w:sz w:val="28"/>
          <w:szCs w:val="28"/>
        </w:rPr>
      </w:pPr>
      <w:r w:rsidRPr="0076252D">
        <w:rPr>
          <w:b/>
          <w:sz w:val="28"/>
          <w:szCs w:val="28"/>
        </w:rPr>
        <w:t>ПОРЯДОК</w:t>
      </w:r>
    </w:p>
    <w:p w:rsidR="00C26C67" w:rsidRPr="0076252D" w:rsidRDefault="00C26C67" w:rsidP="0076252D">
      <w:pPr>
        <w:jc w:val="center"/>
        <w:rPr>
          <w:b/>
          <w:sz w:val="28"/>
          <w:szCs w:val="28"/>
        </w:rPr>
      </w:pPr>
      <w:r w:rsidRPr="0076252D">
        <w:rPr>
          <w:b/>
          <w:sz w:val="28"/>
          <w:szCs w:val="28"/>
        </w:rPr>
        <w:t xml:space="preserve">составления, утверждения и ведения бюджетных смет администрации </w:t>
      </w:r>
      <w:proofErr w:type="spellStart"/>
      <w:r w:rsidR="0076252D">
        <w:rPr>
          <w:b/>
          <w:sz w:val="28"/>
          <w:szCs w:val="28"/>
        </w:rPr>
        <w:t>Верхнекубанского</w:t>
      </w:r>
      <w:proofErr w:type="spellEnd"/>
      <w:r w:rsidRPr="0076252D">
        <w:rPr>
          <w:b/>
          <w:sz w:val="28"/>
          <w:szCs w:val="28"/>
        </w:rPr>
        <w:t xml:space="preserve"> сельского поселения </w:t>
      </w:r>
      <w:proofErr w:type="spellStart"/>
      <w:r w:rsidRPr="0076252D">
        <w:rPr>
          <w:b/>
          <w:sz w:val="28"/>
          <w:szCs w:val="28"/>
        </w:rPr>
        <w:t>Новокубанского</w:t>
      </w:r>
      <w:proofErr w:type="spellEnd"/>
      <w:r w:rsidRPr="0076252D">
        <w:rPr>
          <w:b/>
          <w:sz w:val="28"/>
          <w:szCs w:val="28"/>
        </w:rPr>
        <w:t xml:space="preserve"> района и подведомственных ей казенных учреждений</w:t>
      </w:r>
    </w:p>
    <w:p w:rsidR="00C26C67" w:rsidRPr="0076252D" w:rsidRDefault="00C26C67" w:rsidP="0076252D">
      <w:pPr>
        <w:jc w:val="both"/>
        <w:rPr>
          <w:sz w:val="28"/>
          <w:szCs w:val="28"/>
        </w:rPr>
      </w:pPr>
    </w:p>
    <w:p w:rsidR="00C26C67" w:rsidRPr="008267E3" w:rsidRDefault="00C26C67" w:rsidP="008267E3">
      <w:pPr>
        <w:pStyle w:val="ac"/>
        <w:numPr>
          <w:ilvl w:val="0"/>
          <w:numId w:val="1"/>
        </w:numPr>
        <w:jc w:val="center"/>
        <w:rPr>
          <w:sz w:val="28"/>
          <w:szCs w:val="28"/>
        </w:rPr>
      </w:pPr>
      <w:r w:rsidRPr="008267E3">
        <w:rPr>
          <w:sz w:val="28"/>
          <w:szCs w:val="28"/>
        </w:rPr>
        <w:t>Общие положения</w:t>
      </w:r>
    </w:p>
    <w:p w:rsidR="008267E3" w:rsidRPr="008267E3" w:rsidRDefault="008267E3" w:rsidP="008267E3">
      <w:pPr>
        <w:ind w:left="567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1.1. Настоящий Порядок определяет правила составления, утверждения и ведения бюджетных смет (далее - смета)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="00DD2A5B">
        <w:rPr>
          <w:sz w:val="28"/>
          <w:szCs w:val="28"/>
        </w:rPr>
        <w:t xml:space="preserve"> </w:t>
      </w:r>
      <w:r w:rsidRPr="0076252D">
        <w:rPr>
          <w:sz w:val="28"/>
          <w:szCs w:val="28"/>
        </w:rPr>
        <w:t xml:space="preserve">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(далее – администрация) и подведомственных ей казенных учреждений (далее - учреждения).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1.2. </w:t>
      </w:r>
      <w:proofErr w:type="gramStart"/>
      <w:r w:rsidRPr="0076252D">
        <w:rPr>
          <w:sz w:val="28"/>
          <w:szCs w:val="28"/>
        </w:rPr>
        <w:t xml:space="preserve">Смета администрации и сметы учреждений составляются в целях установления объема и распределения направлений расходования средств бюджета </w:t>
      </w:r>
      <w:proofErr w:type="spellStart"/>
      <w:r w:rsidR="00DD2A5B">
        <w:rPr>
          <w:sz w:val="28"/>
          <w:szCs w:val="28"/>
        </w:rPr>
        <w:t>Верхнекубанского</w:t>
      </w:r>
      <w:r w:rsidRPr="0076252D">
        <w:rPr>
          <w:sz w:val="28"/>
          <w:szCs w:val="28"/>
        </w:rPr>
        <w:t>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основании доведенных до администрации, учреждений в установленном порядке лимитов бюджетных обязательств по расходам бюджета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принятие и (или) исполнение бюджетных обязательств по обеспечению выполнения функций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района, учреждений на</w:t>
      </w:r>
      <w:proofErr w:type="gramEnd"/>
      <w:r w:rsidRPr="0076252D">
        <w:rPr>
          <w:sz w:val="28"/>
          <w:szCs w:val="28"/>
        </w:rPr>
        <w:t xml:space="preserve"> период очередного финансового года, включая бюджетные обязательства по предоставлению бюджетных инвестиций и субсидий юридическим лицам (в том числе субсидии бюджетным и автономным учреждениям), субсидии, субвенции и иных межбюджетных трансфертов (далее - лимиты бюджетных обязательств).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1.3. Составление и </w:t>
      </w:r>
      <w:proofErr w:type="gramStart"/>
      <w:r w:rsidRPr="0076252D">
        <w:rPr>
          <w:sz w:val="28"/>
          <w:szCs w:val="28"/>
        </w:rPr>
        <w:t>утверждение</w:t>
      </w:r>
      <w:proofErr w:type="gramEnd"/>
      <w:r w:rsidRPr="0076252D">
        <w:rPr>
          <w:sz w:val="28"/>
          <w:szCs w:val="28"/>
        </w:rPr>
        <w:t xml:space="preserve"> и ведение сметы администрации и смет учреждений, не содержащей сведения, составляющие государственную тайну, осуществляется бухгалтерией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Составление, утверждение и ведение смет администрации и смет учреждений, содержащей сведения, составляющие государственную тайну, осуществляется с соблюдением законодательства Российской Федерации о защите государственной тайны.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Показатели сметы, содержащие сведения, составляющие государственную тайну, утверждаются и ведутся обособленно.</w:t>
      </w:r>
    </w:p>
    <w:p w:rsidR="00C26C67" w:rsidRPr="0076252D" w:rsidRDefault="00C26C67" w:rsidP="008267E3">
      <w:pPr>
        <w:ind w:firstLine="567"/>
        <w:jc w:val="center"/>
        <w:rPr>
          <w:sz w:val="28"/>
          <w:szCs w:val="28"/>
        </w:rPr>
      </w:pPr>
    </w:p>
    <w:p w:rsidR="00C26C67" w:rsidRPr="0076252D" w:rsidRDefault="00C26C67" w:rsidP="008267E3">
      <w:pPr>
        <w:jc w:val="center"/>
        <w:rPr>
          <w:sz w:val="28"/>
          <w:szCs w:val="28"/>
        </w:rPr>
      </w:pPr>
      <w:r w:rsidRPr="0076252D">
        <w:rPr>
          <w:sz w:val="28"/>
          <w:szCs w:val="28"/>
        </w:rPr>
        <w:t>2. Составление и утверждение сметы администрации</w:t>
      </w:r>
    </w:p>
    <w:p w:rsidR="00C26C67" w:rsidRPr="0076252D" w:rsidRDefault="00C26C67" w:rsidP="008267E3">
      <w:pPr>
        <w:jc w:val="center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>и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2.1. Смета администрации и сметы учреждений составляются по форме согласно приложению № 1 к настоящему Порядку с приложением обоснований (расчетов) плановых сметных показателей, использованных при формировании указанных смет, являющихся их неотъемлемой частью,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2.2. Показатели сметы администрации и смет учреждений формируются по коду главного </w:t>
      </w:r>
      <w:proofErr w:type="gramStart"/>
      <w:r w:rsidRPr="0076252D">
        <w:rPr>
          <w:sz w:val="28"/>
          <w:szCs w:val="28"/>
        </w:rPr>
        <w:t>распорядителя бюджетных средств классификации расходов бюджета</w:t>
      </w:r>
      <w:proofErr w:type="gramEnd"/>
      <w:r w:rsidRPr="0076252D">
        <w:rPr>
          <w:sz w:val="28"/>
          <w:szCs w:val="28"/>
        </w:rPr>
        <w:t xml:space="preserve"> 992 «Администрация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района» с детализацией до кодов подгрупп и элементов видов расходов классификации расходов бюджета в пределах доведенных лимитов бюджетных обязательств, в рублях.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2.3. </w:t>
      </w:r>
      <w:proofErr w:type="gramStart"/>
      <w:r w:rsidRPr="0076252D">
        <w:rPr>
          <w:sz w:val="28"/>
          <w:szCs w:val="28"/>
        </w:rPr>
        <w:t>Смета администрации и сметы учреждений составляются с учетом объемов финансового обеспечения для осуществления закупок товаров, работ, услуг для обеспечения муниципальных нужд, предусмотренных при формировании планов закупок товаров, работ, услуг для обеспечения государственных нужд, утверждаемых в пределах лимитов бюджетных обязательств на принятие и (или) исполнение бюджетных обязательств на закупку товаров, работ, услуг для обеспечения государственных нужд.</w:t>
      </w:r>
      <w:proofErr w:type="gramEnd"/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2.4. Смета администрации и сметы учреждений составляются путем формирования показателей сметы на второй год планового периода и внесения изменений в утвержденные показатели сметы на очередной финансовый год и плановый период.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Смета составляется на основании обоснований (расчетов) плановых сметных показателей, являющихся неотъемлемой частью сметы, формы обоснований (расчетов) плановых сметных показателей утверждены в приложении № 4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Обоснования (расчеты) плановых сметных показателей составляются в процессе формирования решения о бюджете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очередной финансовый год и утверждаются в соответствии с разделом 3 настоящего Порядка.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2.5. Смета администрации и сметы учреждений утверждаются в срок не позднее десяти рабочих дней со дня доведения получателю бюджетных средств лимитов бюджетных обязательств и не позднее 31 декабря года, предшествующего очередному финансовому году.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2.6. Смета администрации и сметы учреждений формируются бухгалтерией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основании обоснований (расчетов) в пределах доведенных лимитов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2.7. Смета администрации подписывается исполнителем, </w:t>
      </w:r>
      <w:r w:rsidR="00DD2A5B">
        <w:rPr>
          <w:sz w:val="28"/>
          <w:szCs w:val="28"/>
        </w:rPr>
        <w:t>начальником финансово-экономического отдела</w:t>
      </w:r>
      <w:r w:rsidRPr="0076252D">
        <w:rPr>
          <w:sz w:val="28"/>
          <w:szCs w:val="28"/>
        </w:rPr>
        <w:t xml:space="preserve"> администрации </w:t>
      </w:r>
      <w:proofErr w:type="spellStart"/>
      <w:r w:rsidR="00686B82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района, утверждается главой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заверяется гербовой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 xml:space="preserve">2.8. Сметы учреждений подписываются исполнителем, руководителем подведомственного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казенного учреждения, утверждаются главой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заверяются гербовой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2.9. Смета администрации и сметы учреждений составляются</w:t>
      </w:r>
      <w:bookmarkStart w:id="2" w:name="_GoBack"/>
      <w:bookmarkEnd w:id="2"/>
      <w:r w:rsidRPr="0076252D">
        <w:rPr>
          <w:sz w:val="28"/>
          <w:szCs w:val="28"/>
        </w:rPr>
        <w:t xml:space="preserve"> в трех </w:t>
      </w:r>
      <w:proofErr w:type="gramStart"/>
      <w:r w:rsidRPr="0076252D">
        <w:rPr>
          <w:sz w:val="28"/>
          <w:szCs w:val="28"/>
        </w:rPr>
        <w:t>экземплярах</w:t>
      </w:r>
      <w:proofErr w:type="gramEnd"/>
      <w:r w:rsidRPr="0076252D">
        <w:rPr>
          <w:sz w:val="28"/>
          <w:szCs w:val="28"/>
        </w:rPr>
        <w:t xml:space="preserve"> и заверяется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3. Составление и утверждение проекта сметы администрации и проектов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3.1. Формирование проекта сметы администрации и проектов смет учреждений на очередной финансовый год осуществляется на этапе составления проекта бюджета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очередной финансовый год.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3.2. Проект сметы администрации и проекты смет учреждений составляются по форме согласно приложению № 1 к настоящему Порядку с указанием, что документ является проектом, с приложением обоснований (расчетов) плановых сметных показателей, использованных при формировании указанных проектов, являющихся их неотъемлемой частью,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 Ведение сметы администрации и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4.1. Ведением сметы администрации и смет учреждений в целях настоящего Порядка является внесение в них изменений в показатели сметы в </w:t>
      </w:r>
      <w:proofErr w:type="gramStart"/>
      <w:r w:rsidRPr="0076252D">
        <w:rPr>
          <w:sz w:val="28"/>
          <w:szCs w:val="28"/>
        </w:rPr>
        <w:t>пределах</w:t>
      </w:r>
      <w:proofErr w:type="gramEnd"/>
      <w:r w:rsidRPr="0076252D">
        <w:rPr>
          <w:sz w:val="28"/>
          <w:szCs w:val="28"/>
        </w:rPr>
        <w:t xml:space="preserve"> доведенных в установленном порядке объемов соответствующих лимитов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Внесение изменений в смету администрации и сметы учреждений осуществляется путем утверждения изменений показателей - сумм увеличения, отражающихся со знаком «плюс», и (или) уменьшения объемов сметных назначений, отражающихся со знаком «минус»: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изменяющих объемы сметных назначений в случае изменения доведенного в установленном порядке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назначений, не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утвержденного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 по дополнительным кодам аналитических показателей, не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утвержденного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>изменяющих объемы сметных назначений, приводящих к перераспределению их между разделами сметы.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4.2. Внесение изменений в смету администрации и сметы учреждений возможно при условии недопущения образования кредиторской задолженности по уменьшаемым объемам сметных назначений.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4.3. Неотъемлемой частью изменений в смету администрации и сметы учреждений являются обоснования (расчеты) плановых сметных показателей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4.4. Изменения показателей сметы администрации и смет учреждений формируются бухгалтерией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по форме согласно приложению № 2 к настоящему Порядку в течение 10 рабочих дней после внесения изменений в установленном порядке в лимиты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Изменения показателей сметы учреждения составляются в трех экземплярах.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4.5. Внесение изменений в смету администрации, сметы учреждений, требующее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лимитов бюджетных обязательств, утверждается после внесения в установленном порядке изменений в бюджетную роспись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лимиты бюджетных обязательств. 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  <w:r w:rsidRPr="0076252D">
        <w:rPr>
          <w:sz w:val="28"/>
          <w:szCs w:val="28"/>
        </w:rPr>
        <w:t xml:space="preserve">Глава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</w:p>
    <w:p w:rsidR="00C26C67" w:rsidRPr="0076252D" w:rsidRDefault="00C26C67" w:rsidP="00C26C67">
      <w:pPr>
        <w:ind w:firstLine="567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</w:t>
      </w:r>
      <w:r w:rsidR="00BC5CA3">
        <w:rPr>
          <w:sz w:val="28"/>
          <w:szCs w:val="28"/>
        </w:rPr>
        <w:t xml:space="preserve">                                                                 А.В.Брежнев</w:t>
      </w: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C5CA3" w:rsidRDefault="00BC5CA3" w:rsidP="00C26C67">
      <w:pPr>
        <w:ind w:left="567" w:right="8900"/>
        <w:rPr>
          <w:sz w:val="28"/>
          <w:szCs w:val="28"/>
        </w:rPr>
        <w:sectPr w:rsidR="00BC5CA3" w:rsidSect="00BC5CA3">
          <w:headerReference w:type="default" r:id="rId10"/>
          <w:pgSz w:w="11905" w:h="16838"/>
          <w:pgMar w:top="1134" w:right="567" w:bottom="1134" w:left="1701" w:header="0" w:footer="0" w:gutter="0"/>
          <w:cols w:space="720"/>
          <w:noEndnote/>
          <w:docGrid w:linePitch="326"/>
        </w:sectPr>
      </w:pPr>
    </w:p>
    <w:p w:rsidR="00F87603" w:rsidRPr="0076252D" w:rsidRDefault="00F87603" w:rsidP="00F87603">
      <w:pPr>
        <w:tabs>
          <w:tab w:val="left" w:pos="13467"/>
        </w:tabs>
        <w:ind w:left="567" w:right="1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</w:t>
      </w:r>
      <w:r w:rsidRPr="0076252D">
        <w:rPr>
          <w:sz w:val="28"/>
          <w:szCs w:val="28"/>
        </w:rPr>
        <w:t>Приложение № 1</w:t>
      </w:r>
    </w:p>
    <w:p w:rsidR="00F87603" w:rsidRDefault="00F87603" w:rsidP="00F87603">
      <w:pPr>
        <w:tabs>
          <w:tab w:val="left" w:pos="12758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76252D">
        <w:rPr>
          <w:sz w:val="28"/>
          <w:szCs w:val="28"/>
        </w:rPr>
        <w:t xml:space="preserve">к Порядку составления, утверждения и ведения 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F87603" w:rsidRDefault="00F87603" w:rsidP="00F87603">
      <w:pPr>
        <w:tabs>
          <w:tab w:val="left" w:pos="8222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б</w:t>
      </w:r>
      <w:r w:rsidRPr="0076252D">
        <w:rPr>
          <w:sz w:val="28"/>
          <w:szCs w:val="28"/>
        </w:rPr>
        <w:t xml:space="preserve">юджетных смет администрации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F87603" w:rsidRDefault="00F87603" w:rsidP="00F87603">
      <w:pPr>
        <w:tabs>
          <w:tab w:val="left" w:pos="7905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F87603" w:rsidRPr="0076252D" w:rsidRDefault="00F87603" w:rsidP="00F87603">
      <w:pPr>
        <w:ind w:left="567" w:right="2663"/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76252D"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по</w:t>
      </w:r>
      <w:r w:rsidRPr="0076252D">
        <w:rPr>
          <w:sz w:val="28"/>
          <w:szCs w:val="28"/>
        </w:rPr>
        <w:t>дведомственных</w:t>
      </w:r>
      <w:proofErr w:type="gramEnd"/>
      <w:r>
        <w:rPr>
          <w:sz w:val="28"/>
          <w:szCs w:val="28"/>
        </w:rPr>
        <w:t xml:space="preserve"> ей</w:t>
      </w:r>
      <w:r w:rsidRPr="0076252D">
        <w:rPr>
          <w:sz w:val="28"/>
          <w:szCs w:val="28"/>
        </w:rPr>
        <w:t xml:space="preserve"> казенных</w:t>
      </w:r>
      <w:r>
        <w:rPr>
          <w:sz w:val="28"/>
          <w:szCs w:val="28"/>
        </w:rPr>
        <w:t xml:space="preserve"> </w:t>
      </w:r>
    </w:p>
    <w:p w:rsidR="00F87603" w:rsidRPr="0076252D" w:rsidRDefault="00F87603" w:rsidP="00F87603">
      <w:pPr>
        <w:ind w:left="567" w:right="2663"/>
        <w:jc w:val="both"/>
        <w:rPr>
          <w:sz w:val="28"/>
          <w:szCs w:val="28"/>
        </w:rPr>
      </w:pPr>
      <w:r>
        <w:tab/>
        <w:t xml:space="preserve">                                                                                                                   </w:t>
      </w:r>
      <w:r w:rsidRPr="0076252D">
        <w:rPr>
          <w:sz w:val="28"/>
          <w:szCs w:val="28"/>
        </w:rPr>
        <w:t>учреждений</w:t>
      </w:r>
    </w:p>
    <w:p w:rsidR="00F87603" w:rsidRDefault="00F87603" w:rsidP="00F87603">
      <w:pPr>
        <w:tabs>
          <w:tab w:val="left" w:pos="4962"/>
          <w:tab w:val="left" w:pos="8885"/>
        </w:tabs>
        <w:ind w:left="426" w:right="2663" w:hanging="141"/>
        <w:jc w:val="both"/>
      </w:pPr>
    </w:p>
    <w:p w:rsidR="00F87603" w:rsidRPr="0042611B" w:rsidRDefault="00F87603" w:rsidP="00F87603">
      <w:pPr>
        <w:tabs>
          <w:tab w:val="left" w:pos="8242"/>
        </w:tabs>
      </w:pP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УТВЕРЖДАЮ: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_____________________________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(наименование должности лица, утверждающего смету)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   _________________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(подпись)    (расшифровка подписи)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 xml:space="preserve"> «__» _____________ 20__ г.</w:t>
      </w:r>
    </w:p>
    <w:p w:rsidR="00C26C67" w:rsidRPr="0042611B" w:rsidRDefault="00C26C67" w:rsidP="00F87603">
      <w:pPr>
        <w:jc w:val="right"/>
        <w:rPr>
          <w:rFonts w:eastAsia="Calibri"/>
        </w:rPr>
      </w:pPr>
    </w:p>
    <w:p w:rsidR="00C26C67" w:rsidRPr="0042611B" w:rsidRDefault="00C26C67" w:rsidP="00F87603">
      <w:pPr>
        <w:jc w:val="center"/>
        <w:rPr>
          <w:rFonts w:eastAsia="Calibri"/>
        </w:rPr>
      </w:pPr>
      <w:r w:rsidRPr="0042611B">
        <w:rPr>
          <w:rFonts w:eastAsia="Calibri"/>
        </w:rPr>
        <w:t>БЮДЖЕТНАЯ СМЕТА НА 20__ ФИНАНСОВЫЙ ГОД И ПЛАНОВЫЙ</w:t>
      </w:r>
    </w:p>
    <w:p w:rsidR="00C26C67" w:rsidRPr="0042611B" w:rsidRDefault="00C26C67" w:rsidP="00F87603">
      <w:pPr>
        <w:jc w:val="center"/>
      </w:pPr>
      <w:r w:rsidRPr="0042611B">
        <w:rPr>
          <w:rFonts w:eastAsia="Calibri"/>
        </w:rPr>
        <w:t>ПЕРИОД 20__ и 20__ ГОДОВ</w:t>
      </w:r>
    </w:p>
    <w:tbl>
      <w:tblPr>
        <w:tblW w:w="150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07"/>
        <w:gridCol w:w="5812"/>
        <w:gridCol w:w="340"/>
        <w:gridCol w:w="1928"/>
        <w:gridCol w:w="1650"/>
      </w:tblGrid>
      <w:tr w:rsidR="00C26C67" w:rsidRPr="0042611B" w:rsidTr="00BE7C72">
        <w:tc>
          <w:tcPr>
            <w:tcW w:w="11119" w:type="dxa"/>
            <w:gridSpan w:val="2"/>
            <w:vMerge w:val="restart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340" w:type="dxa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F87603">
            <w:pPr>
              <w:jc w:val="center"/>
            </w:pPr>
            <w:r w:rsidRPr="0042611B">
              <w:t>КОДЫ</w:t>
            </w:r>
          </w:p>
        </w:tc>
      </w:tr>
      <w:tr w:rsidR="00C26C67" w:rsidRPr="0042611B" w:rsidTr="00BE7C72">
        <w:tc>
          <w:tcPr>
            <w:tcW w:w="11119" w:type="dxa"/>
            <w:gridSpan w:val="2"/>
            <w:vMerge/>
          </w:tcPr>
          <w:p w:rsidR="00C26C67" w:rsidRPr="0042611B" w:rsidRDefault="00C26C67" w:rsidP="00BE7C72"/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 xml:space="preserve">Форма по </w:t>
            </w:r>
            <w:hyperlink r:id="rId11" w:history="1">
              <w:r w:rsidRPr="0042611B">
                <w:rPr>
                  <w:rStyle w:val="a5"/>
                </w:rPr>
                <w:t>ОКУД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>0501012</w:t>
            </w:r>
          </w:p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/>
        </w:tc>
        <w:tc>
          <w:tcPr>
            <w:tcW w:w="5812" w:type="dxa"/>
            <w:vAlign w:val="bottom"/>
          </w:tcPr>
          <w:p w:rsidR="00C26C67" w:rsidRPr="0042611B" w:rsidRDefault="00C26C67" w:rsidP="00BE7C72">
            <w:r w:rsidRPr="0042611B">
              <w:t xml:space="preserve">от «__» ______ 20__ г. </w:t>
            </w:r>
          </w:p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>Дата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>
            <w:r w:rsidRPr="0042611B">
              <w:t>Получатель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BE7C72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>по Перечню (реестру)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>
            <w:r w:rsidRPr="0042611B">
              <w:t>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BE7C72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proofErr w:type="gramStart"/>
            <w:r w:rsidRPr="0042611B">
              <w:t>по Перечню (реестру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>
            <w:r w:rsidRPr="0042611B">
              <w:t>Главный 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BE7C72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>Глава по БК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>
            <w:r w:rsidRPr="0042611B">
              <w:t>Наименование бюджета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BE7C72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 xml:space="preserve">по </w:t>
            </w:r>
            <w:hyperlink r:id="rId12" w:history="1">
              <w:r w:rsidRPr="0042611B">
                <w:rPr>
                  <w:rStyle w:val="a5"/>
                </w:rPr>
                <w:t>ОКТМО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307" w:type="dxa"/>
          </w:tcPr>
          <w:p w:rsidR="00C26C67" w:rsidRPr="0042611B" w:rsidRDefault="00C26C67" w:rsidP="00BE7C72">
            <w:r w:rsidRPr="0042611B">
              <w:t>Единица измерения: руб.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BE7C72"/>
        </w:tc>
        <w:tc>
          <w:tcPr>
            <w:tcW w:w="340" w:type="dxa"/>
          </w:tcPr>
          <w:p w:rsidR="00C26C67" w:rsidRPr="0042611B" w:rsidRDefault="00C26C67" w:rsidP="00BE7C72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 xml:space="preserve">по </w:t>
            </w:r>
            <w:hyperlink r:id="rId13" w:history="1">
              <w:r w:rsidRPr="0042611B">
                <w:rPr>
                  <w:rStyle w:val="a5"/>
                </w:rPr>
                <w:t>ОКЕИ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BE7C72">
            <w:r w:rsidRPr="0042611B">
              <w:t>383</w:t>
            </w:r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1. Итоговые показатели бюджетной сметы</w:t>
      </w:r>
    </w:p>
    <w:p w:rsidR="00C26C67" w:rsidRPr="0042611B" w:rsidRDefault="00C26C67" w:rsidP="00C26C67"/>
    <w:tbl>
      <w:tblPr>
        <w:tblW w:w="15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1186"/>
        <w:gridCol w:w="1016"/>
        <w:gridCol w:w="1110"/>
        <w:gridCol w:w="964"/>
        <w:gridCol w:w="1474"/>
        <w:gridCol w:w="969"/>
        <w:gridCol w:w="737"/>
        <w:gridCol w:w="1531"/>
        <w:gridCol w:w="880"/>
        <w:gridCol w:w="992"/>
        <w:gridCol w:w="1476"/>
        <w:gridCol w:w="934"/>
        <w:gridCol w:w="992"/>
      </w:tblGrid>
      <w:tr w:rsidR="00C26C67" w:rsidRPr="0042611B" w:rsidTr="00BE7C72">
        <w:tc>
          <w:tcPr>
            <w:tcW w:w="4106" w:type="dxa"/>
            <w:gridSpan w:val="4"/>
            <w:vMerge w:val="restart"/>
          </w:tcPr>
          <w:p w:rsidR="00C26C67" w:rsidRPr="0042611B" w:rsidRDefault="00C26C67" w:rsidP="00BE7C72">
            <w:r w:rsidRPr="0042611B">
              <w:t>Код по бюджетной классификации Российской Федерации</w:t>
            </w:r>
          </w:p>
        </w:tc>
        <w:tc>
          <w:tcPr>
            <w:tcW w:w="964" w:type="dxa"/>
            <w:vMerge w:val="restart"/>
          </w:tcPr>
          <w:p w:rsidR="00C26C67" w:rsidRPr="0042611B" w:rsidRDefault="00C26C67" w:rsidP="00BE7C72">
            <w:r w:rsidRPr="0042611B">
              <w:t xml:space="preserve">Код аналитического показателя </w:t>
            </w:r>
          </w:p>
        </w:tc>
        <w:tc>
          <w:tcPr>
            <w:tcW w:w="9985" w:type="dxa"/>
            <w:gridSpan w:val="9"/>
          </w:tcPr>
          <w:p w:rsidR="00C26C67" w:rsidRPr="0042611B" w:rsidRDefault="00C26C67" w:rsidP="00BE7C72">
            <w:r w:rsidRPr="0042611B">
              <w:t>Сумма</w:t>
            </w:r>
          </w:p>
        </w:tc>
      </w:tr>
      <w:tr w:rsidR="00C26C67" w:rsidRPr="0042611B" w:rsidTr="00BE7C72">
        <w:tc>
          <w:tcPr>
            <w:tcW w:w="4106" w:type="dxa"/>
            <w:gridSpan w:val="4"/>
            <w:vMerge/>
          </w:tcPr>
          <w:p w:rsidR="00C26C67" w:rsidRPr="0042611B" w:rsidRDefault="00C26C67" w:rsidP="00BE7C72"/>
        </w:tc>
        <w:tc>
          <w:tcPr>
            <w:tcW w:w="964" w:type="dxa"/>
            <w:vMerge/>
          </w:tcPr>
          <w:p w:rsidR="00C26C67" w:rsidRPr="0042611B" w:rsidRDefault="00C26C67" w:rsidP="00BE7C72"/>
        </w:tc>
        <w:tc>
          <w:tcPr>
            <w:tcW w:w="3180" w:type="dxa"/>
            <w:gridSpan w:val="3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3403" w:type="dxa"/>
            <w:gridSpan w:val="3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3402" w:type="dxa"/>
            <w:gridSpan w:val="3"/>
          </w:tcPr>
          <w:p w:rsidR="00C26C67" w:rsidRPr="0042611B" w:rsidRDefault="00C26C67" w:rsidP="00BE7C72">
            <w:r w:rsidRPr="0042611B">
              <w:t>на 20__ год (на второй год планового периода)</w:t>
            </w:r>
          </w:p>
        </w:tc>
      </w:tr>
      <w:tr w:rsidR="00C26C67" w:rsidRPr="0042611B" w:rsidTr="00BE7C72">
        <w:tc>
          <w:tcPr>
            <w:tcW w:w="794" w:type="dxa"/>
          </w:tcPr>
          <w:p w:rsidR="00C26C67" w:rsidRPr="0042611B" w:rsidRDefault="00C26C67" w:rsidP="00BE7C72">
            <w:r w:rsidRPr="0042611B">
              <w:t>раздел</w:t>
            </w:r>
          </w:p>
        </w:tc>
        <w:tc>
          <w:tcPr>
            <w:tcW w:w="1186" w:type="dxa"/>
          </w:tcPr>
          <w:p w:rsidR="00C26C67" w:rsidRPr="0042611B" w:rsidRDefault="00C26C67" w:rsidP="00BE7C72">
            <w:r w:rsidRPr="0042611B">
              <w:t>подраздел</w:t>
            </w:r>
          </w:p>
        </w:tc>
        <w:tc>
          <w:tcPr>
            <w:tcW w:w="1016" w:type="dxa"/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1110" w:type="dxa"/>
          </w:tcPr>
          <w:p w:rsidR="00C26C67" w:rsidRPr="0042611B" w:rsidRDefault="00C26C67" w:rsidP="00BE7C72">
            <w:r w:rsidRPr="0042611B">
              <w:t>вид расходов</w:t>
            </w:r>
          </w:p>
        </w:tc>
        <w:tc>
          <w:tcPr>
            <w:tcW w:w="964" w:type="dxa"/>
            <w:vMerge/>
          </w:tcPr>
          <w:p w:rsidR="00C26C67" w:rsidRPr="0042611B" w:rsidRDefault="00C26C67" w:rsidP="00BE7C72"/>
        </w:tc>
        <w:tc>
          <w:tcPr>
            <w:tcW w:w="1474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969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4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531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880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5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76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934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6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BE7C72">
        <w:tc>
          <w:tcPr>
            <w:tcW w:w="794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1186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1016" w:type="dxa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1110" w:type="dxa"/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964" w:type="dxa"/>
          </w:tcPr>
          <w:p w:rsidR="00C26C67" w:rsidRPr="0042611B" w:rsidRDefault="00C26C67" w:rsidP="00BE7C72">
            <w:r w:rsidRPr="0042611B">
              <w:t>5</w:t>
            </w:r>
          </w:p>
        </w:tc>
        <w:tc>
          <w:tcPr>
            <w:tcW w:w="1474" w:type="dxa"/>
          </w:tcPr>
          <w:p w:rsidR="00C26C67" w:rsidRPr="0042611B" w:rsidRDefault="00C26C67" w:rsidP="00BE7C72">
            <w:r w:rsidRPr="0042611B">
              <w:t>6</w:t>
            </w:r>
          </w:p>
        </w:tc>
        <w:tc>
          <w:tcPr>
            <w:tcW w:w="969" w:type="dxa"/>
          </w:tcPr>
          <w:p w:rsidR="00C26C67" w:rsidRPr="0042611B" w:rsidRDefault="00C26C67" w:rsidP="00BE7C72">
            <w:r w:rsidRPr="0042611B">
              <w:t>7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8</w:t>
            </w:r>
          </w:p>
        </w:tc>
        <w:tc>
          <w:tcPr>
            <w:tcW w:w="1531" w:type="dxa"/>
          </w:tcPr>
          <w:p w:rsidR="00C26C67" w:rsidRPr="0042611B" w:rsidRDefault="00C26C67" w:rsidP="00BE7C72">
            <w:r w:rsidRPr="0042611B">
              <w:t>9</w:t>
            </w:r>
          </w:p>
        </w:tc>
        <w:tc>
          <w:tcPr>
            <w:tcW w:w="880" w:type="dxa"/>
          </w:tcPr>
          <w:p w:rsidR="00C26C67" w:rsidRPr="0042611B" w:rsidRDefault="00C26C67" w:rsidP="00BE7C72">
            <w:r w:rsidRPr="0042611B">
              <w:t>10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>11</w:t>
            </w:r>
          </w:p>
        </w:tc>
        <w:tc>
          <w:tcPr>
            <w:tcW w:w="1476" w:type="dxa"/>
          </w:tcPr>
          <w:p w:rsidR="00C26C67" w:rsidRPr="0042611B" w:rsidRDefault="00C26C67" w:rsidP="00BE7C72">
            <w:r w:rsidRPr="0042611B">
              <w:t>12</w:t>
            </w:r>
          </w:p>
        </w:tc>
        <w:tc>
          <w:tcPr>
            <w:tcW w:w="934" w:type="dxa"/>
          </w:tcPr>
          <w:p w:rsidR="00C26C67" w:rsidRPr="0042611B" w:rsidRDefault="00C26C67" w:rsidP="00BE7C72">
            <w:r w:rsidRPr="0042611B">
              <w:t>13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>14</w:t>
            </w:r>
          </w:p>
        </w:tc>
      </w:tr>
      <w:tr w:rsidR="00C26C67" w:rsidRPr="0042611B" w:rsidTr="00BE7C72">
        <w:tc>
          <w:tcPr>
            <w:tcW w:w="794" w:type="dxa"/>
          </w:tcPr>
          <w:p w:rsidR="00C26C67" w:rsidRPr="0042611B" w:rsidRDefault="00C26C67" w:rsidP="00BE7C72"/>
        </w:tc>
        <w:tc>
          <w:tcPr>
            <w:tcW w:w="1186" w:type="dxa"/>
          </w:tcPr>
          <w:p w:rsidR="00C26C67" w:rsidRPr="0042611B" w:rsidRDefault="00C26C67" w:rsidP="00BE7C72"/>
        </w:tc>
        <w:tc>
          <w:tcPr>
            <w:tcW w:w="1016" w:type="dxa"/>
          </w:tcPr>
          <w:p w:rsidR="00C26C67" w:rsidRPr="0042611B" w:rsidRDefault="00C26C67" w:rsidP="00BE7C72"/>
        </w:tc>
        <w:tc>
          <w:tcPr>
            <w:tcW w:w="1110" w:type="dxa"/>
          </w:tcPr>
          <w:p w:rsidR="00C26C67" w:rsidRPr="0042611B" w:rsidRDefault="00C26C67" w:rsidP="00BE7C72"/>
        </w:tc>
        <w:tc>
          <w:tcPr>
            <w:tcW w:w="964" w:type="dxa"/>
          </w:tcPr>
          <w:p w:rsidR="00C26C67" w:rsidRPr="0042611B" w:rsidRDefault="00C26C67" w:rsidP="00BE7C72"/>
        </w:tc>
        <w:tc>
          <w:tcPr>
            <w:tcW w:w="1474" w:type="dxa"/>
          </w:tcPr>
          <w:p w:rsidR="00C26C67" w:rsidRPr="0042611B" w:rsidRDefault="00C26C67" w:rsidP="00BE7C72"/>
        </w:tc>
        <w:tc>
          <w:tcPr>
            <w:tcW w:w="969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531" w:type="dxa"/>
          </w:tcPr>
          <w:p w:rsidR="00C26C67" w:rsidRPr="0042611B" w:rsidRDefault="00C26C67" w:rsidP="00BE7C72"/>
        </w:tc>
        <w:tc>
          <w:tcPr>
            <w:tcW w:w="880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1476" w:type="dxa"/>
          </w:tcPr>
          <w:p w:rsidR="00C26C67" w:rsidRPr="0042611B" w:rsidRDefault="00C26C67" w:rsidP="00BE7C72"/>
        </w:tc>
        <w:tc>
          <w:tcPr>
            <w:tcW w:w="934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4106" w:type="dxa"/>
            <w:gridSpan w:val="4"/>
          </w:tcPr>
          <w:p w:rsidR="00C26C67" w:rsidRPr="0042611B" w:rsidRDefault="00C26C67" w:rsidP="00BE7C72">
            <w:r w:rsidRPr="0042611B">
              <w:t>Итого по коду БК</w:t>
            </w:r>
          </w:p>
        </w:tc>
        <w:tc>
          <w:tcPr>
            <w:tcW w:w="964" w:type="dxa"/>
          </w:tcPr>
          <w:p w:rsidR="00C26C67" w:rsidRPr="0042611B" w:rsidRDefault="00C26C67" w:rsidP="00BE7C72"/>
        </w:tc>
        <w:tc>
          <w:tcPr>
            <w:tcW w:w="1474" w:type="dxa"/>
          </w:tcPr>
          <w:p w:rsidR="00C26C67" w:rsidRPr="0042611B" w:rsidRDefault="00C26C67" w:rsidP="00BE7C72"/>
        </w:tc>
        <w:tc>
          <w:tcPr>
            <w:tcW w:w="969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531" w:type="dxa"/>
            <w:vAlign w:val="bottom"/>
          </w:tcPr>
          <w:p w:rsidR="00C26C67" w:rsidRPr="0042611B" w:rsidRDefault="00C26C67" w:rsidP="00BE7C72"/>
        </w:tc>
        <w:tc>
          <w:tcPr>
            <w:tcW w:w="8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76" w:type="dxa"/>
            <w:vAlign w:val="bottom"/>
          </w:tcPr>
          <w:p w:rsidR="00C26C67" w:rsidRPr="0042611B" w:rsidRDefault="00C26C67" w:rsidP="00BE7C72"/>
        </w:tc>
        <w:tc>
          <w:tcPr>
            <w:tcW w:w="93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BE7C72">
        <w:tc>
          <w:tcPr>
            <w:tcW w:w="4106" w:type="dxa"/>
            <w:gridSpan w:val="4"/>
          </w:tcPr>
          <w:p w:rsidR="00C26C67" w:rsidRPr="0042611B" w:rsidRDefault="00C26C67" w:rsidP="00BE7C72"/>
        </w:tc>
        <w:tc>
          <w:tcPr>
            <w:tcW w:w="964" w:type="dxa"/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474" w:type="dxa"/>
          </w:tcPr>
          <w:p w:rsidR="00C26C67" w:rsidRPr="0042611B" w:rsidRDefault="00C26C67" w:rsidP="00BE7C72"/>
        </w:tc>
        <w:tc>
          <w:tcPr>
            <w:tcW w:w="969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531" w:type="dxa"/>
            <w:vAlign w:val="bottom"/>
          </w:tcPr>
          <w:p w:rsidR="00C26C67" w:rsidRPr="0042611B" w:rsidRDefault="00C26C67" w:rsidP="00BE7C72"/>
        </w:tc>
        <w:tc>
          <w:tcPr>
            <w:tcW w:w="8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76" w:type="dxa"/>
            <w:vAlign w:val="bottom"/>
          </w:tcPr>
          <w:p w:rsidR="00C26C67" w:rsidRPr="0042611B" w:rsidRDefault="00C26C67" w:rsidP="00BE7C72"/>
        </w:tc>
        <w:tc>
          <w:tcPr>
            <w:tcW w:w="93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Раздел 2. Лимиты бюджетных обязательств по расходам получателя бюджетных средств </w:t>
      </w:r>
    </w:p>
    <w:p w:rsidR="00C26C67" w:rsidRPr="0042611B" w:rsidRDefault="00C26C67" w:rsidP="00C26C67">
      <w:pPr>
        <w:rPr>
          <w:rFonts w:eastAsia="Calibri"/>
        </w:rPr>
      </w:pPr>
    </w:p>
    <w:tbl>
      <w:tblPr>
        <w:tblW w:w="15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624"/>
        <w:gridCol w:w="737"/>
        <w:gridCol w:w="624"/>
        <w:gridCol w:w="907"/>
        <w:gridCol w:w="1412"/>
        <w:gridCol w:w="624"/>
        <w:gridCol w:w="680"/>
        <w:gridCol w:w="1498"/>
        <w:gridCol w:w="902"/>
        <w:gridCol w:w="993"/>
        <w:gridCol w:w="1417"/>
        <w:gridCol w:w="680"/>
        <w:gridCol w:w="932"/>
      </w:tblGrid>
      <w:tr w:rsidR="00C26C67" w:rsidRPr="0042611B" w:rsidTr="00BE7C72">
        <w:tc>
          <w:tcPr>
            <w:tcW w:w="1814" w:type="dxa"/>
            <w:vMerge w:val="restart"/>
          </w:tcPr>
          <w:p w:rsidR="00C26C67" w:rsidRPr="0042611B" w:rsidRDefault="00C26C67" w:rsidP="00BE7C72">
            <w:r w:rsidRPr="0042611B"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BE7C72">
            <w:r w:rsidRPr="0042611B">
              <w:t>Код строки</w:t>
            </w:r>
          </w:p>
        </w:tc>
        <w:tc>
          <w:tcPr>
            <w:tcW w:w="2609" w:type="dxa"/>
            <w:gridSpan w:val="4"/>
            <w:vMerge w:val="restart"/>
          </w:tcPr>
          <w:p w:rsidR="00C26C67" w:rsidRPr="0042611B" w:rsidRDefault="00C26C67" w:rsidP="00BE7C72">
            <w:r w:rsidRPr="0042611B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BE7C72">
            <w:r w:rsidRPr="0042611B">
              <w:t xml:space="preserve">Код аналитического показателя </w:t>
            </w:r>
          </w:p>
        </w:tc>
        <w:tc>
          <w:tcPr>
            <w:tcW w:w="9138" w:type="dxa"/>
            <w:gridSpan w:val="9"/>
          </w:tcPr>
          <w:p w:rsidR="00C26C67" w:rsidRPr="0042611B" w:rsidRDefault="00C26C67" w:rsidP="00BE7C72">
            <w:r w:rsidRPr="0042611B">
              <w:t>Сумма</w:t>
            </w:r>
          </w:p>
        </w:tc>
      </w:tr>
      <w:tr w:rsidR="00C26C67" w:rsidRPr="0042611B" w:rsidTr="00BE7C72"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</w:tcPr>
          <w:p w:rsidR="00C26C67" w:rsidRPr="0042611B" w:rsidRDefault="00C26C67" w:rsidP="00BE7C72"/>
        </w:tc>
        <w:tc>
          <w:tcPr>
            <w:tcW w:w="2609" w:type="dxa"/>
            <w:gridSpan w:val="4"/>
            <w:vMerge/>
            <w:tcBorders>
              <w:bottom w:val="single" w:sz="4" w:space="0" w:color="auto"/>
            </w:tcBorders>
          </w:tcPr>
          <w:p w:rsidR="00C26C67" w:rsidRPr="0042611B" w:rsidRDefault="00C26C67" w:rsidP="00BE7C72"/>
        </w:tc>
        <w:tc>
          <w:tcPr>
            <w:tcW w:w="907" w:type="dxa"/>
            <w:vMerge/>
          </w:tcPr>
          <w:p w:rsidR="00C26C67" w:rsidRPr="0042611B" w:rsidRDefault="00C26C67" w:rsidP="00BE7C72"/>
        </w:tc>
        <w:tc>
          <w:tcPr>
            <w:tcW w:w="2716" w:type="dxa"/>
            <w:gridSpan w:val="3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3393" w:type="dxa"/>
            <w:gridSpan w:val="3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3029" w:type="dxa"/>
            <w:gridSpan w:val="3"/>
          </w:tcPr>
          <w:p w:rsidR="00C26C67" w:rsidRPr="0042611B" w:rsidRDefault="00C26C67" w:rsidP="00BE7C72">
            <w:r w:rsidRPr="0042611B">
              <w:t>на 20__ год (на второй год планового периода)</w:t>
            </w:r>
          </w:p>
        </w:tc>
      </w:tr>
      <w:tr w:rsidR="00C26C67" w:rsidRPr="0042611B" w:rsidTr="00BE7C72">
        <w:trPr>
          <w:trHeight w:val="1260"/>
        </w:trPr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  <w:tcBorders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раздел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подраздел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вид расходов</w:t>
            </w:r>
          </w:p>
        </w:tc>
        <w:tc>
          <w:tcPr>
            <w:tcW w:w="907" w:type="dxa"/>
            <w:vMerge/>
            <w:tcBorders>
              <w:left w:val="single" w:sz="4" w:space="0" w:color="auto"/>
            </w:tcBorders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7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98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902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993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8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17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932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19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C26C67" w:rsidRPr="0042611B" w:rsidRDefault="00C26C67" w:rsidP="00BE7C72">
            <w:r w:rsidRPr="0042611B">
              <w:t>5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BE7C72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BE7C72">
            <w:r w:rsidRPr="0042611B">
              <w:t>7</w:t>
            </w:r>
          </w:p>
        </w:tc>
        <w:tc>
          <w:tcPr>
            <w:tcW w:w="1412" w:type="dxa"/>
          </w:tcPr>
          <w:p w:rsidR="00C26C67" w:rsidRPr="0042611B" w:rsidRDefault="00C26C67" w:rsidP="00BE7C72">
            <w:r w:rsidRPr="0042611B">
              <w:t>8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9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10</w:t>
            </w:r>
          </w:p>
        </w:tc>
        <w:tc>
          <w:tcPr>
            <w:tcW w:w="1498" w:type="dxa"/>
          </w:tcPr>
          <w:p w:rsidR="00C26C67" w:rsidRPr="0042611B" w:rsidRDefault="00C26C67" w:rsidP="00BE7C72">
            <w:r w:rsidRPr="0042611B">
              <w:t>11</w:t>
            </w:r>
          </w:p>
        </w:tc>
        <w:tc>
          <w:tcPr>
            <w:tcW w:w="902" w:type="dxa"/>
          </w:tcPr>
          <w:p w:rsidR="00C26C67" w:rsidRPr="0042611B" w:rsidRDefault="00C26C67" w:rsidP="00BE7C72">
            <w:r w:rsidRPr="0042611B">
              <w:t>12</w:t>
            </w:r>
          </w:p>
        </w:tc>
        <w:tc>
          <w:tcPr>
            <w:tcW w:w="993" w:type="dxa"/>
          </w:tcPr>
          <w:p w:rsidR="00C26C67" w:rsidRPr="0042611B" w:rsidRDefault="00C26C67" w:rsidP="00BE7C72">
            <w:r w:rsidRPr="0042611B">
              <w:t>13</w:t>
            </w:r>
          </w:p>
        </w:tc>
        <w:tc>
          <w:tcPr>
            <w:tcW w:w="1417" w:type="dxa"/>
          </w:tcPr>
          <w:p w:rsidR="00C26C67" w:rsidRPr="0042611B" w:rsidRDefault="00C26C67" w:rsidP="00BE7C72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15</w:t>
            </w:r>
          </w:p>
        </w:tc>
        <w:tc>
          <w:tcPr>
            <w:tcW w:w="932" w:type="dxa"/>
          </w:tcPr>
          <w:p w:rsidR="00C26C67" w:rsidRPr="0042611B" w:rsidRDefault="00C26C67" w:rsidP="00BE7C72">
            <w:r w:rsidRPr="0042611B">
              <w:t>16</w:t>
            </w:r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498" w:type="dxa"/>
          </w:tcPr>
          <w:p w:rsidR="00C26C67" w:rsidRPr="0042611B" w:rsidRDefault="00C26C67" w:rsidP="00BE7C72"/>
        </w:tc>
        <w:tc>
          <w:tcPr>
            <w:tcW w:w="902" w:type="dxa"/>
          </w:tcPr>
          <w:p w:rsidR="00C26C67" w:rsidRPr="0042611B" w:rsidRDefault="00C26C67" w:rsidP="00BE7C72"/>
        </w:tc>
        <w:tc>
          <w:tcPr>
            <w:tcW w:w="993" w:type="dxa"/>
          </w:tcPr>
          <w:p w:rsidR="00C26C67" w:rsidRPr="0042611B" w:rsidRDefault="00C26C67" w:rsidP="00BE7C72"/>
        </w:tc>
        <w:tc>
          <w:tcPr>
            <w:tcW w:w="1417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932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>
            <w:r w:rsidRPr="0042611B">
              <w:t>Итого по коду БК</w:t>
            </w:r>
          </w:p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98" w:type="dxa"/>
            <w:vAlign w:val="bottom"/>
          </w:tcPr>
          <w:p w:rsidR="00C26C67" w:rsidRPr="0042611B" w:rsidRDefault="00C26C67" w:rsidP="00BE7C72"/>
        </w:tc>
        <w:tc>
          <w:tcPr>
            <w:tcW w:w="90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C26C67" w:rsidRPr="0042611B" w:rsidRDefault="00C26C67" w:rsidP="00BE7C72"/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3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/>
        </w:tc>
        <w:tc>
          <w:tcPr>
            <w:tcW w:w="3516" w:type="dxa"/>
            <w:gridSpan w:val="5"/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98" w:type="dxa"/>
            <w:vAlign w:val="bottom"/>
          </w:tcPr>
          <w:p w:rsidR="00C26C67" w:rsidRPr="0042611B" w:rsidRDefault="00C26C67" w:rsidP="00BE7C72"/>
        </w:tc>
        <w:tc>
          <w:tcPr>
            <w:tcW w:w="90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C26C67" w:rsidRPr="0042611B" w:rsidRDefault="00C26C67" w:rsidP="00BE7C72"/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х</w:t>
            </w:r>
            <w:proofErr w:type="spellEnd"/>
          </w:p>
        </w:tc>
        <w:tc>
          <w:tcPr>
            <w:tcW w:w="932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3. 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- производителям товаров, работ, услуг, обслуживание муниципального долга, исполнение судебных актов, муниципальным гарантиям, а также по резервным расходам</w:t>
      </w:r>
    </w:p>
    <w:p w:rsidR="00C26C67" w:rsidRPr="0042611B" w:rsidRDefault="00C26C67" w:rsidP="00C26C67"/>
    <w:tbl>
      <w:tblPr>
        <w:tblW w:w="15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761"/>
        <w:gridCol w:w="737"/>
        <w:gridCol w:w="624"/>
        <w:gridCol w:w="907"/>
        <w:gridCol w:w="1412"/>
        <w:gridCol w:w="624"/>
        <w:gridCol w:w="1044"/>
        <w:gridCol w:w="1304"/>
        <w:gridCol w:w="567"/>
        <w:gridCol w:w="964"/>
        <w:gridCol w:w="1417"/>
        <w:gridCol w:w="680"/>
        <w:gridCol w:w="1049"/>
      </w:tblGrid>
      <w:tr w:rsidR="00C26C67" w:rsidRPr="0042611B" w:rsidTr="00BE7C72">
        <w:tc>
          <w:tcPr>
            <w:tcW w:w="1814" w:type="dxa"/>
            <w:vMerge w:val="restart"/>
          </w:tcPr>
          <w:p w:rsidR="00C26C67" w:rsidRPr="0042611B" w:rsidRDefault="00C26C67" w:rsidP="00BE7C72">
            <w:r w:rsidRPr="0042611B"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BE7C72">
            <w:r w:rsidRPr="0042611B">
              <w:t>Код строки</w:t>
            </w:r>
          </w:p>
        </w:tc>
        <w:tc>
          <w:tcPr>
            <w:tcW w:w="2746" w:type="dxa"/>
            <w:gridSpan w:val="4"/>
            <w:vMerge w:val="restart"/>
          </w:tcPr>
          <w:p w:rsidR="00C26C67" w:rsidRPr="0042611B" w:rsidRDefault="00C26C67" w:rsidP="00BE7C72">
            <w:r w:rsidRPr="0042611B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BE7C72">
            <w:r w:rsidRPr="0042611B">
              <w:t xml:space="preserve">Код аналитического показателя </w:t>
            </w:r>
          </w:p>
        </w:tc>
        <w:tc>
          <w:tcPr>
            <w:tcW w:w="9061" w:type="dxa"/>
            <w:gridSpan w:val="9"/>
          </w:tcPr>
          <w:p w:rsidR="00C26C67" w:rsidRPr="0042611B" w:rsidRDefault="00C26C67" w:rsidP="00BE7C72">
            <w:r w:rsidRPr="0042611B">
              <w:t>Сумма</w:t>
            </w:r>
          </w:p>
        </w:tc>
      </w:tr>
      <w:tr w:rsidR="00C26C67" w:rsidRPr="0042611B" w:rsidTr="00BE7C72"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</w:tcPr>
          <w:p w:rsidR="00C26C67" w:rsidRPr="0042611B" w:rsidRDefault="00C26C67" w:rsidP="00BE7C72"/>
        </w:tc>
        <w:tc>
          <w:tcPr>
            <w:tcW w:w="2746" w:type="dxa"/>
            <w:gridSpan w:val="4"/>
            <w:vMerge/>
          </w:tcPr>
          <w:p w:rsidR="00C26C67" w:rsidRPr="0042611B" w:rsidRDefault="00C26C67" w:rsidP="00BE7C72"/>
        </w:tc>
        <w:tc>
          <w:tcPr>
            <w:tcW w:w="907" w:type="dxa"/>
            <w:vMerge/>
          </w:tcPr>
          <w:p w:rsidR="00C26C67" w:rsidRPr="0042611B" w:rsidRDefault="00C26C67" w:rsidP="00BE7C72"/>
        </w:tc>
        <w:tc>
          <w:tcPr>
            <w:tcW w:w="3080" w:type="dxa"/>
            <w:gridSpan w:val="3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2835" w:type="dxa"/>
            <w:gridSpan w:val="3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3146" w:type="dxa"/>
            <w:gridSpan w:val="3"/>
          </w:tcPr>
          <w:p w:rsidR="00C26C67" w:rsidRPr="0042611B" w:rsidRDefault="00C26C67" w:rsidP="00BE7C72">
            <w:r w:rsidRPr="0042611B">
              <w:t>на 20__ год (на второй год планового периода)</w:t>
            </w:r>
          </w:p>
        </w:tc>
      </w:tr>
      <w:tr w:rsidR="00C26C67" w:rsidRPr="0042611B" w:rsidTr="00BE7C72"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>
            <w:r w:rsidRPr="0042611B">
              <w:t>раздел</w:t>
            </w:r>
          </w:p>
        </w:tc>
        <w:tc>
          <w:tcPr>
            <w:tcW w:w="761" w:type="dxa"/>
          </w:tcPr>
          <w:p w:rsidR="00C26C67" w:rsidRPr="0042611B" w:rsidRDefault="00C26C67" w:rsidP="00BE7C72">
            <w:r w:rsidRPr="0042611B">
              <w:t>подраздел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вид расходов</w:t>
            </w:r>
          </w:p>
        </w:tc>
        <w:tc>
          <w:tcPr>
            <w:tcW w:w="907" w:type="dxa"/>
            <w:vMerge/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1044" w:type="dxa"/>
          </w:tcPr>
          <w:p w:rsidR="00C26C67" w:rsidRPr="0042611B" w:rsidRDefault="00C26C67" w:rsidP="00BE7C72">
            <w:r w:rsidRPr="0042611B">
              <w:t>К26н</w:t>
            </w:r>
          </w:p>
          <w:p w:rsidR="00C26C67" w:rsidRPr="0042611B" w:rsidRDefault="00C26C67" w:rsidP="00BE7C72">
            <w:r w:rsidRPr="0042611B">
              <w:t xml:space="preserve">код валюты по </w:t>
            </w:r>
            <w:hyperlink r:id="rId20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04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567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964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1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17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1049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2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761" w:type="dxa"/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BE7C72">
            <w:r w:rsidRPr="0042611B">
              <w:t>7</w:t>
            </w:r>
          </w:p>
        </w:tc>
        <w:tc>
          <w:tcPr>
            <w:tcW w:w="1412" w:type="dxa"/>
          </w:tcPr>
          <w:p w:rsidR="00C26C67" w:rsidRPr="0042611B" w:rsidRDefault="00C26C67" w:rsidP="00BE7C72">
            <w:r w:rsidRPr="0042611B">
              <w:t>8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9</w:t>
            </w:r>
          </w:p>
        </w:tc>
        <w:tc>
          <w:tcPr>
            <w:tcW w:w="1044" w:type="dxa"/>
          </w:tcPr>
          <w:p w:rsidR="00C26C67" w:rsidRPr="0042611B" w:rsidRDefault="00C26C67" w:rsidP="00BE7C72">
            <w:r w:rsidRPr="0042611B">
              <w:t>10</w:t>
            </w:r>
          </w:p>
        </w:tc>
        <w:tc>
          <w:tcPr>
            <w:tcW w:w="1304" w:type="dxa"/>
          </w:tcPr>
          <w:p w:rsidR="00C26C67" w:rsidRPr="0042611B" w:rsidRDefault="00C26C67" w:rsidP="00BE7C72">
            <w:r w:rsidRPr="0042611B">
              <w:t>11</w:t>
            </w:r>
          </w:p>
        </w:tc>
        <w:tc>
          <w:tcPr>
            <w:tcW w:w="567" w:type="dxa"/>
          </w:tcPr>
          <w:p w:rsidR="00C26C67" w:rsidRPr="0042611B" w:rsidRDefault="00C26C67" w:rsidP="00BE7C72">
            <w:r w:rsidRPr="0042611B">
              <w:t>12</w:t>
            </w:r>
          </w:p>
        </w:tc>
        <w:tc>
          <w:tcPr>
            <w:tcW w:w="964" w:type="dxa"/>
          </w:tcPr>
          <w:p w:rsidR="00C26C67" w:rsidRPr="0042611B" w:rsidRDefault="00C26C67" w:rsidP="00BE7C72">
            <w:r w:rsidRPr="0042611B">
              <w:t>13</w:t>
            </w:r>
          </w:p>
        </w:tc>
        <w:tc>
          <w:tcPr>
            <w:tcW w:w="1417" w:type="dxa"/>
          </w:tcPr>
          <w:p w:rsidR="00C26C67" w:rsidRPr="0042611B" w:rsidRDefault="00C26C67" w:rsidP="00BE7C72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15</w:t>
            </w:r>
          </w:p>
        </w:tc>
        <w:tc>
          <w:tcPr>
            <w:tcW w:w="1049" w:type="dxa"/>
          </w:tcPr>
          <w:p w:rsidR="00C26C67" w:rsidRPr="0042611B" w:rsidRDefault="00C26C67" w:rsidP="00BE7C72">
            <w:r w:rsidRPr="0042611B">
              <w:t>16</w:t>
            </w:r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1044" w:type="dxa"/>
          </w:tcPr>
          <w:p w:rsidR="00C26C67" w:rsidRPr="0042611B" w:rsidRDefault="00C26C67" w:rsidP="00BE7C72"/>
        </w:tc>
        <w:tc>
          <w:tcPr>
            <w:tcW w:w="1304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964" w:type="dxa"/>
          </w:tcPr>
          <w:p w:rsidR="00C26C67" w:rsidRPr="0042611B" w:rsidRDefault="00C26C67" w:rsidP="00BE7C72"/>
        </w:tc>
        <w:tc>
          <w:tcPr>
            <w:tcW w:w="1417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049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>
            <w:r w:rsidRPr="0042611B">
              <w:t>Итого по коду БК</w:t>
            </w:r>
          </w:p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04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304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6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049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/>
        </w:tc>
        <w:tc>
          <w:tcPr>
            <w:tcW w:w="3653" w:type="dxa"/>
            <w:gridSpan w:val="5"/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41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04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304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964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>
            <w:proofErr w:type="spellStart"/>
            <w:r w:rsidRPr="0042611B">
              <w:t>х</w:t>
            </w:r>
            <w:proofErr w:type="spellEnd"/>
          </w:p>
        </w:tc>
        <w:tc>
          <w:tcPr>
            <w:tcW w:w="1049" w:type="dxa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4. Лимиты бюджетных обязательств по расходам на закупки товаров, работ, услуг, осуществляемые получателем бюджетных сре</w:t>
      </w:r>
      <w:proofErr w:type="gramStart"/>
      <w:r w:rsidRPr="0042611B">
        <w:rPr>
          <w:rFonts w:eastAsia="Calibri"/>
        </w:rPr>
        <w:t>дств в п</w:t>
      </w:r>
      <w:proofErr w:type="gramEnd"/>
      <w:r w:rsidRPr="0042611B">
        <w:rPr>
          <w:rFonts w:eastAsia="Calibri"/>
        </w:rPr>
        <w:t>ользу третьих лиц</w:t>
      </w:r>
    </w:p>
    <w:p w:rsidR="00C26C67" w:rsidRPr="0042611B" w:rsidRDefault="00C26C67" w:rsidP="00C26C67"/>
    <w:tbl>
      <w:tblPr>
        <w:tblW w:w="15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818"/>
        <w:gridCol w:w="761"/>
        <w:gridCol w:w="992"/>
        <w:gridCol w:w="624"/>
        <w:gridCol w:w="907"/>
        <w:gridCol w:w="1446"/>
        <w:gridCol w:w="798"/>
        <w:gridCol w:w="680"/>
        <w:gridCol w:w="1389"/>
        <w:gridCol w:w="567"/>
        <w:gridCol w:w="737"/>
        <w:gridCol w:w="1389"/>
        <w:gridCol w:w="908"/>
        <w:gridCol w:w="737"/>
      </w:tblGrid>
      <w:tr w:rsidR="00C26C67" w:rsidRPr="0042611B" w:rsidTr="00BE7C72">
        <w:tc>
          <w:tcPr>
            <w:tcW w:w="1814" w:type="dxa"/>
            <w:vMerge w:val="restart"/>
          </w:tcPr>
          <w:p w:rsidR="00C26C67" w:rsidRPr="0042611B" w:rsidRDefault="00C26C67" w:rsidP="00BE7C72">
            <w:r w:rsidRPr="0042611B">
              <w:t xml:space="preserve">Наименование </w:t>
            </w:r>
            <w:r w:rsidRPr="0042611B">
              <w:lastRenderedPageBreak/>
              <w:t>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BE7C72">
            <w:r w:rsidRPr="0042611B">
              <w:lastRenderedPageBreak/>
              <w:t xml:space="preserve">Код </w:t>
            </w:r>
            <w:r w:rsidRPr="0042611B">
              <w:lastRenderedPageBreak/>
              <w:t>строки</w:t>
            </w:r>
          </w:p>
        </w:tc>
        <w:tc>
          <w:tcPr>
            <w:tcW w:w="3195" w:type="dxa"/>
            <w:gridSpan w:val="4"/>
            <w:vMerge w:val="restart"/>
          </w:tcPr>
          <w:p w:rsidR="00C26C67" w:rsidRPr="0042611B" w:rsidRDefault="00C26C67" w:rsidP="00BE7C72">
            <w:r w:rsidRPr="0042611B">
              <w:lastRenderedPageBreak/>
              <w:t xml:space="preserve">Код по бюджетной </w:t>
            </w:r>
            <w:r w:rsidRPr="0042611B">
              <w:lastRenderedPageBreak/>
              <w:t>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BE7C72">
            <w:r w:rsidRPr="0042611B">
              <w:lastRenderedPageBreak/>
              <w:t xml:space="preserve">Код </w:t>
            </w:r>
            <w:r w:rsidRPr="0042611B">
              <w:lastRenderedPageBreak/>
              <w:t xml:space="preserve">аналитического показателя </w:t>
            </w:r>
          </w:p>
        </w:tc>
        <w:tc>
          <w:tcPr>
            <w:tcW w:w="8651" w:type="dxa"/>
            <w:gridSpan w:val="9"/>
          </w:tcPr>
          <w:p w:rsidR="00C26C67" w:rsidRPr="0042611B" w:rsidRDefault="00C26C67" w:rsidP="00BE7C72">
            <w:r w:rsidRPr="0042611B">
              <w:lastRenderedPageBreak/>
              <w:t>Сумма</w:t>
            </w:r>
          </w:p>
        </w:tc>
      </w:tr>
      <w:tr w:rsidR="00C26C67" w:rsidRPr="0042611B" w:rsidTr="00BE7C72"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</w:tcPr>
          <w:p w:rsidR="00C26C67" w:rsidRPr="0042611B" w:rsidRDefault="00C26C67" w:rsidP="00BE7C72"/>
        </w:tc>
        <w:tc>
          <w:tcPr>
            <w:tcW w:w="3195" w:type="dxa"/>
            <w:gridSpan w:val="4"/>
            <w:vMerge/>
          </w:tcPr>
          <w:p w:rsidR="00C26C67" w:rsidRPr="0042611B" w:rsidRDefault="00C26C67" w:rsidP="00BE7C72"/>
        </w:tc>
        <w:tc>
          <w:tcPr>
            <w:tcW w:w="907" w:type="dxa"/>
            <w:vMerge/>
          </w:tcPr>
          <w:p w:rsidR="00C26C67" w:rsidRPr="0042611B" w:rsidRDefault="00C26C67" w:rsidP="00BE7C72"/>
        </w:tc>
        <w:tc>
          <w:tcPr>
            <w:tcW w:w="2924" w:type="dxa"/>
            <w:gridSpan w:val="3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2693" w:type="dxa"/>
            <w:gridSpan w:val="3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3034" w:type="dxa"/>
            <w:gridSpan w:val="3"/>
          </w:tcPr>
          <w:p w:rsidR="00C26C67" w:rsidRPr="0042611B" w:rsidRDefault="00C26C67" w:rsidP="00BE7C72">
            <w:r w:rsidRPr="0042611B">
              <w:t>на 20__ год (на второй год планового периода)</w:t>
            </w:r>
          </w:p>
        </w:tc>
      </w:tr>
      <w:tr w:rsidR="00C26C67" w:rsidRPr="0042611B" w:rsidTr="00BE7C72">
        <w:tc>
          <w:tcPr>
            <w:tcW w:w="1814" w:type="dxa"/>
            <w:vMerge/>
          </w:tcPr>
          <w:p w:rsidR="00C26C67" w:rsidRPr="0042611B" w:rsidRDefault="00C26C67" w:rsidP="00BE7C72"/>
        </w:tc>
        <w:tc>
          <w:tcPr>
            <w:tcW w:w="624" w:type="dxa"/>
            <w:vMerge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>
            <w:r w:rsidRPr="0042611B">
              <w:t>раздел</w:t>
            </w:r>
          </w:p>
        </w:tc>
        <w:tc>
          <w:tcPr>
            <w:tcW w:w="761" w:type="dxa"/>
          </w:tcPr>
          <w:p w:rsidR="00C26C67" w:rsidRPr="0042611B" w:rsidRDefault="00C26C67" w:rsidP="00BE7C72">
            <w:r w:rsidRPr="0042611B">
              <w:t>подраздел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вид расходов</w:t>
            </w:r>
          </w:p>
        </w:tc>
        <w:tc>
          <w:tcPr>
            <w:tcW w:w="907" w:type="dxa"/>
            <w:vMerge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798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3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89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567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4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89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908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5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818" w:type="dxa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761" w:type="dxa"/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992" w:type="dxa"/>
          </w:tcPr>
          <w:p w:rsidR="00C26C67" w:rsidRPr="0042611B" w:rsidRDefault="00C26C67" w:rsidP="00BE7C72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BE7C72">
            <w:r w:rsidRPr="0042611B">
              <w:t>7</w:t>
            </w:r>
          </w:p>
        </w:tc>
        <w:tc>
          <w:tcPr>
            <w:tcW w:w="1446" w:type="dxa"/>
          </w:tcPr>
          <w:p w:rsidR="00C26C67" w:rsidRPr="0042611B" w:rsidRDefault="00C26C67" w:rsidP="00BE7C72">
            <w:r w:rsidRPr="0042611B">
              <w:t>8</w:t>
            </w:r>
          </w:p>
        </w:tc>
        <w:tc>
          <w:tcPr>
            <w:tcW w:w="798" w:type="dxa"/>
          </w:tcPr>
          <w:p w:rsidR="00C26C67" w:rsidRPr="0042611B" w:rsidRDefault="00C26C67" w:rsidP="00BE7C72">
            <w:r w:rsidRPr="0042611B">
              <w:t>9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10</w:t>
            </w:r>
          </w:p>
        </w:tc>
        <w:tc>
          <w:tcPr>
            <w:tcW w:w="1389" w:type="dxa"/>
          </w:tcPr>
          <w:p w:rsidR="00C26C67" w:rsidRPr="0042611B" w:rsidRDefault="00C26C67" w:rsidP="00BE7C72">
            <w:r w:rsidRPr="0042611B">
              <w:t>11</w:t>
            </w:r>
          </w:p>
        </w:tc>
        <w:tc>
          <w:tcPr>
            <w:tcW w:w="567" w:type="dxa"/>
          </w:tcPr>
          <w:p w:rsidR="00C26C67" w:rsidRPr="0042611B" w:rsidRDefault="00C26C67" w:rsidP="00BE7C72">
            <w:r w:rsidRPr="0042611B">
              <w:t>12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13</w:t>
            </w:r>
          </w:p>
        </w:tc>
        <w:tc>
          <w:tcPr>
            <w:tcW w:w="1389" w:type="dxa"/>
          </w:tcPr>
          <w:p w:rsidR="00C26C67" w:rsidRPr="0042611B" w:rsidRDefault="00C26C67" w:rsidP="00BE7C72">
            <w:r w:rsidRPr="0042611B">
              <w:t>14</w:t>
            </w:r>
          </w:p>
        </w:tc>
        <w:tc>
          <w:tcPr>
            <w:tcW w:w="908" w:type="dxa"/>
          </w:tcPr>
          <w:p w:rsidR="00C26C67" w:rsidRPr="0042611B" w:rsidRDefault="00C26C67" w:rsidP="00BE7C72">
            <w:r w:rsidRPr="0042611B">
              <w:t>15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16</w:t>
            </w:r>
          </w:p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81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567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389" w:type="dxa"/>
          </w:tcPr>
          <w:p w:rsidR="00C26C67" w:rsidRPr="0042611B" w:rsidRDefault="00C26C67" w:rsidP="00BE7C72"/>
        </w:tc>
        <w:tc>
          <w:tcPr>
            <w:tcW w:w="908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>
            <w:r w:rsidRPr="0042611B">
              <w:t>Итого по коду БК</w:t>
            </w:r>
          </w:p>
        </w:tc>
        <w:tc>
          <w:tcPr>
            <w:tcW w:w="818" w:type="dxa"/>
          </w:tcPr>
          <w:p w:rsidR="00C26C67" w:rsidRPr="0042611B" w:rsidRDefault="00C26C67" w:rsidP="00BE7C72"/>
        </w:tc>
        <w:tc>
          <w:tcPr>
            <w:tcW w:w="761" w:type="dxa"/>
          </w:tcPr>
          <w:p w:rsidR="00C26C67" w:rsidRPr="0042611B" w:rsidRDefault="00C26C67" w:rsidP="00BE7C72"/>
        </w:tc>
        <w:tc>
          <w:tcPr>
            <w:tcW w:w="992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907" w:type="dxa"/>
          </w:tcPr>
          <w:p w:rsidR="00C26C67" w:rsidRPr="0042611B" w:rsidRDefault="00C26C67" w:rsidP="00BE7C72"/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BE7C72"/>
        </w:tc>
        <w:tc>
          <w:tcPr>
            <w:tcW w:w="56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BE7C72"/>
        </w:tc>
        <w:tc>
          <w:tcPr>
            <w:tcW w:w="908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BE7C72">
        <w:tc>
          <w:tcPr>
            <w:tcW w:w="2438" w:type="dxa"/>
            <w:gridSpan w:val="2"/>
          </w:tcPr>
          <w:p w:rsidR="00C26C67" w:rsidRPr="0042611B" w:rsidRDefault="00C26C67" w:rsidP="00BE7C72"/>
        </w:tc>
        <w:tc>
          <w:tcPr>
            <w:tcW w:w="4102" w:type="dxa"/>
            <w:gridSpan w:val="5"/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446" w:type="dxa"/>
          </w:tcPr>
          <w:p w:rsidR="00C26C67" w:rsidRPr="0042611B" w:rsidRDefault="00C26C67" w:rsidP="00BE7C72"/>
        </w:tc>
        <w:tc>
          <w:tcPr>
            <w:tcW w:w="798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BE7C72"/>
        </w:tc>
        <w:tc>
          <w:tcPr>
            <w:tcW w:w="56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х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BE7C72"/>
        </w:tc>
        <w:tc>
          <w:tcPr>
            <w:tcW w:w="908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5. СПРАВОЧНО: Бюджетные ассигнования на исполнение публичных нормативных обязательств</w:t>
      </w:r>
    </w:p>
    <w:p w:rsidR="00C26C67" w:rsidRPr="0042611B" w:rsidRDefault="00C26C67" w:rsidP="00C26C67"/>
    <w:tbl>
      <w:tblPr>
        <w:tblW w:w="1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96"/>
        <w:gridCol w:w="875"/>
        <w:gridCol w:w="826"/>
        <w:gridCol w:w="709"/>
        <w:gridCol w:w="854"/>
        <w:gridCol w:w="624"/>
        <w:gridCol w:w="1074"/>
        <w:gridCol w:w="1394"/>
        <w:gridCol w:w="871"/>
        <w:gridCol w:w="854"/>
        <w:gridCol w:w="1191"/>
        <w:gridCol w:w="790"/>
        <w:gridCol w:w="737"/>
        <w:gridCol w:w="1134"/>
        <w:gridCol w:w="680"/>
        <w:gridCol w:w="737"/>
      </w:tblGrid>
      <w:tr w:rsidR="00C26C67" w:rsidRPr="0042611B" w:rsidTr="00BE7C72">
        <w:tc>
          <w:tcPr>
            <w:tcW w:w="1696" w:type="dxa"/>
            <w:vMerge w:val="restart"/>
          </w:tcPr>
          <w:p w:rsidR="00C26C67" w:rsidRPr="0042611B" w:rsidRDefault="00C26C67" w:rsidP="00BE7C72">
            <w:r w:rsidRPr="0042611B">
              <w:t>Наименование показателя</w:t>
            </w:r>
          </w:p>
        </w:tc>
        <w:tc>
          <w:tcPr>
            <w:tcW w:w="875" w:type="dxa"/>
            <w:vMerge w:val="restart"/>
          </w:tcPr>
          <w:p w:rsidR="00C26C67" w:rsidRPr="0042611B" w:rsidRDefault="00C26C67" w:rsidP="00BE7C72">
            <w:r w:rsidRPr="0042611B">
              <w:t>Код строки</w:t>
            </w:r>
          </w:p>
        </w:tc>
        <w:tc>
          <w:tcPr>
            <w:tcW w:w="3013" w:type="dxa"/>
            <w:gridSpan w:val="4"/>
            <w:vMerge w:val="restart"/>
          </w:tcPr>
          <w:p w:rsidR="00C26C67" w:rsidRPr="0042611B" w:rsidRDefault="00C26C67" w:rsidP="00BE7C72">
            <w:r w:rsidRPr="0042611B">
              <w:t>Код по бюджетной классификации Российской Федерации</w:t>
            </w:r>
          </w:p>
        </w:tc>
        <w:tc>
          <w:tcPr>
            <w:tcW w:w="1074" w:type="dxa"/>
            <w:vMerge w:val="restart"/>
          </w:tcPr>
          <w:p w:rsidR="00C26C67" w:rsidRPr="0042611B" w:rsidRDefault="00C26C67" w:rsidP="00BE7C72">
            <w:r w:rsidRPr="0042611B">
              <w:t xml:space="preserve">Код аналитического </w:t>
            </w:r>
            <w:r w:rsidRPr="0042611B">
              <w:lastRenderedPageBreak/>
              <w:t>показателя</w:t>
            </w:r>
          </w:p>
        </w:tc>
        <w:tc>
          <w:tcPr>
            <w:tcW w:w="8388" w:type="dxa"/>
            <w:gridSpan w:val="9"/>
          </w:tcPr>
          <w:p w:rsidR="00C26C67" w:rsidRPr="0042611B" w:rsidRDefault="00C26C67" w:rsidP="00BE7C72">
            <w:r w:rsidRPr="0042611B">
              <w:lastRenderedPageBreak/>
              <w:t>Сумма</w:t>
            </w:r>
          </w:p>
        </w:tc>
      </w:tr>
      <w:tr w:rsidR="00C26C67" w:rsidRPr="0042611B" w:rsidTr="00BE7C72">
        <w:tc>
          <w:tcPr>
            <w:tcW w:w="1696" w:type="dxa"/>
            <w:vMerge/>
          </w:tcPr>
          <w:p w:rsidR="00C26C67" w:rsidRPr="0042611B" w:rsidRDefault="00C26C67" w:rsidP="00BE7C72"/>
        </w:tc>
        <w:tc>
          <w:tcPr>
            <w:tcW w:w="875" w:type="dxa"/>
            <w:vMerge/>
          </w:tcPr>
          <w:p w:rsidR="00C26C67" w:rsidRPr="0042611B" w:rsidRDefault="00C26C67" w:rsidP="00BE7C72"/>
        </w:tc>
        <w:tc>
          <w:tcPr>
            <w:tcW w:w="3013" w:type="dxa"/>
            <w:gridSpan w:val="4"/>
            <w:vMerge/>
          </w:tcPr>
          <w:p w:rsidR="00C26C67" w:rsidRPr="0042611B" w:rsidRDefault="00C26C67" w:rsidP="00BE7C72"/>
        </w:tc>
        <w:tc>
          <w:tcPr>
            <w:tcW w:w="1074" w:type="dxa"/>
            <w:vMerge/>
          </w:tcPr>
          <w:p w:rsidR="00C26C67" w:rsidRPr="0042611B" w:rsidRDefault="00C26C67" w:rsidP="00BE7C72"/>
        </w:tc>
        <w:tc>
          <w:tcPr>
            <w:tcW w:w="3119" w:type="dxa"/>
            <w:gridSpan w:val="3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2718" w:type="dxa"/>
            <w:gridSpan w:val="3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2551" w:type="dxa"/>
            <w:gridSpan w:val="3"/>
          </w:tcPr>
          <w:p w:rsidR="00C26C67" w:rsidRPr="0042611B" w:rsidRDefault="00C26C67" w:rsidP="00BE7C72">
            <w:r w:rsidRPr="0042611B">
              <w:t xml:space="preserve">на 20__ год (на второй год планового </w:t>
            </w:r>
            <w:r w:rsidRPr="0042611B">
              <w:lastRenderedPageBreak/>
              <w:t>периода)</w:t>
            </w:r>
          </w:p>
        </w:tc>
      </w:tr>
      <w:tr w:rsidR="00C26C67" w:rsidRPr="0042611B" w:rsidTr="00BE7C72">
        <w:tc>
          <w:tcPr>
            <w:tcW w:w="1696" w:type="dxa"/>
            <w:vMerge/>
          </w:tcPr>
          <w:p w:rsidR="00C26C67" w:rsidRPr="0042611B" w:rsidRDefault="00C26C67" w:rsidP="00BE7C72"/>
        </w:tc>
        <w:tc>
          <w:tcPr>
            <w:tcW w:w="875" w:type="dxa"/>
            <w:vMerge/>
          </w:tcPr>
          <w:p w:rsidR="00C26C67" w:rsidRPr="0042611B" w:rsidRDefault="00C26C67" w:rsidP="00BE7C72"/>
        </w:tc>
        <w:tc>
          <w:tcPr>
            <w:tcW w:w="826" w:type="dxa"/>
          </w:tcPr>
          <w:p w:rsidR="00C26C67" w:rsidRPr="0042611B" w:rsidRDefault="00C26C67" w:rsidP="00BE7C72">
            <w:r w:rsidRPr="0042611B">
              <w:t>раздел</w:t>
            </w:r>
          </w:p>
        </w:tc>
        <w:tc>
          <w:tcPr>
            <w:tcW w:w="709" w:type="dxa"/>
          </w:tcPr>
          <w:p w:rsidR="00C26C67" w:rsidRPr="0042611B" w:rsidRDefault="00C26C67" w:rsidP="00BE7C72">
            <w:r w:rsidRPr="0042611B">
              <w:t>подраздел</w:t>
            </w:r>
          </w:p>
        </w:tc>
        <w:tc>
          <w:tcPr>
            <w:tcW w:w="854" w:type="dxa"/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вид расходов</w:t>
            </w:r>
          </w:p>
        </w:tc>
        <w:tc>
          <w:tcPr>
            <w:tcW w:w="1074" w:type="dxa"/>
            <w:vMerge/>
          </w:tcPr>
          <w:p w:rsidR="00C26C67" w:rsidRPr="0042611B" w:rsidRDefault="00C26C67" w:rsidP="00BE7C72"/>
        </w:tc>
        <w:tc>
          <w:tcPr>
            <w:tcW w:w="1394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871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854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6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191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790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7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134" w:type="dxa"/>
          </w:tcPr>
          <w:p w:rsidR="00C26C67" w:rsidRPr="0042611B" w:rsidRDefault="00C26C67" w:rsidP="00BE7C72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 xml:space="preserve">код валюты по </w:t>
            </w:r>
            <w:hyperlink r:id="rId28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BE7C72">
        <w:tc>
          <w:tcPr>
            <w:tcW w:w="1696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875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826" w:type="dxa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709" w:type="dxa"/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854" w:type="dxa"/>
          </w:tcPr>
          <w:p w:rsidR="00C26C67" w:rsidRPr="0042611B" w:rsidRDefault="00C26C67" w:rsidP="00BE7C72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BE7C72">
            <w:r w:rsidRPr="0042611B">
              <w:t>6</w:t>
            </w:r>
          </w:p>
        </w:tc>
        <w:tc>
          <w:tcPr>
            <w:tcW w:w="1074" w:type="dxa"/>
          </w:tcPr>
          <w:p w:rsidR="00C26C67" w:rsidRPr="0042611B" w:rsidRDefault="00C26C67" w:rsidP="00BE7C72">
            <w:r w:rsidRPr="0042611B">
              <w:t>7</w:t>
            </w:r>
          </w:p>
        </w:tc>
        <w:tc>
          <w:tcPr>
            <w:tcW w:w="1394" w:type="dxa"/>
          </w:tcPr>
          <w:p w:rsidR="00C26C67" w:rsidRPr="0042611B" w:rsidRDefault="00C26C67" w:rsidP="00BE7C72">
            <w:r w:rsidRPr="0042611B">
              <w:t>8</w:t>
            </w:r>
          </w:p>
        </w:tc>
        <w:tc>
          <w:tcPr>
            <w:tcW w:w="871" w:type="dxa"/>
          </w:tcPr>
          <w:p w:rsidR="00C26C67" w:rsidRPr="0042611B" w:rsidRDefault="00C26C67" w:rsidP="00BE7C72">
            <w:r w:rsidRPr="0042611B">
              <w:t>9</w:t>
            </w:r>
          </w:p>
        </w:tc>
        <w:tc>
          <w:tcPr>
            <w:tcW w:w="854" w:type="dxa"/>
          </w:tcPr>
          <w:p w:rsidR="00C26C67" w:rsidRPr="0042611B" w:rsidRDefault="00C26C67" w:rsidP="00BE7C72">
            <w:r w:rsidRPr="0042611B">
              <w:t>10</w:t>
            </w:r>
          </w:p>
        </w:tc>
        <w:tc>
          <w:tcPr>
            <w:tcW w:w="1191" w:type="dxa"/>
          </w:tcPr>
          <w:p w:rsidR="00C26C67" w:rsidRPr="0042611B" w:rsidRDefault="00C26C67" w:rsidP="00BE7C72">
            <w:r w:rsidRPr="0042611B">
              <w:t>11</w:t>
            </w:r>
          </w:p>
        </w:tc>
        <w:tc>
          <w:tcPr>
            <w:tcW w:w="790" w:type="dxa"/>
          </w:tcPr>
          <w:p w:rsidR="00C26C67" w:rsidRPr="0042611B" w:rsidRDefault="00C26C67" w:rsidP="00BE7C72">
            <w:r w:rsidRPr="0042611B">
              <w:t>12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13</w:t>
            </w:r>
          </w:p>
        </w:tc>
        <w:tc>
          <w:tcPr>
            <w:tcW w:w="1134" w:type="dxa"/>
          </w:tcPr>
          <w:p w:rsidR="00C26C67" w:rsidRPr="0042611B" w:rsidRDefault="00C26C67" w:rsidP="00BE7C72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BE7C72">
            <w:r w:rsidRPr="0042611B">
              <w:t>15</w:t>
            </w:r>
          </w:p>
        </w:tc>
        <w:tc>
          <w:tcPr>
            <w:tcW w:w="737" w:type="dxa"/>
          </w:tcPr>
          <w:p w:rsidR="00C26C67" w:rsidRPr="0042611B" w:rsidRDefault="00C26C67" w:rsidP="00BE7C72">
            <w:r w:rsidRPr="0042611B">
              <w:t>16</w:t>
            </w:r>
          </w:p>
        </w:tc>
      </w:tr>
      <w:tr w:rsidR="00C26C67" w:rsidRPr="0042611B" w:rsidTr="00BE7C72">
        <w:tc>
          <w:tcPr>
            <w:tcW w:w="1696" w:type="dxa"/>
          </w:tcPr>
          <w:p w:rsidR="00C26C67" w:rsidRPr="0042611B" w:rsidRDefault="00C26C67" w:rsidP="00BE7C72"/>
        </w:tc>
        <w:tc>
          <w:tcPr>
            <w:tcW w:w="875" w:type="dxa"/>
          </w:tcPr>
          <w:p w:rsidR="00C26C67" w:rsidRPr="0042611B" w:rsidRDefault="00C26C67" w:rsidP="00BE7C72"/>
        </w:tc>
        <w:tc>
          <w:tcPr>
            <w:tcW w:w="826" w:type="dxa"/>
          </w:tcPr>
          <w:p w:rsidR="00C26C67" w:rsidRPr="0042611B" w:rsidRDefault="00C26C67" w:rsidP="00BE7C72"/>
        </w:tc>
        <w:tc>
          <w:tcPr>
            <w:tcW w:w="709" w:type="dxa"/>
          </w:tcPr>
          <w:p w:rsidR="00C26C67" w:rsidRPr="0042611B" w:rsidRDefault="00C26C67" w:rsidP="00BE7C72"/>
        </w:tc>
        <w:tc>
          <w:tcPr>
            <w:tcW w:w="85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1074" w:type="dxa"/>
          </w:tcPr>
          <w:p w:rsidR="00C26C67" w:rsidRPr="0042611B" w:rsidRDefault="00C26C67" w:rsidP="00BE7C72"/>
        </w:tc>
        <w:tc>
          <w:tcPr>
            <w:tcW w:w="1394" w:type="dxa"/>
          </w:tcPr>
          <w:p w:rsidR="00C26C67" w:rsidRPr="0042611B" w:rsidRDefault="00C26C67" w:rsidP="00BE7C72"/>
        </w:tc>
        <w:tc>
          <w:tcPr>
            <w:tcW w:w="871" w:type="dxa"/>
          </w:tcPr>
          <w:p w:rsidR="00C26C67" w:rsidRPr="0042611B" w:rsidRDefault="00C26C67" w:rsidP="00BE7C72"/>
        </w:tc>
        <w:tc>
          <w:tcPr>
            <w:tcW w:w="854" w:type="dxa"/>
          </w:tcPr>
          <w:p w:rsidR="00C26C67" w:rsidRPr="0042611B" w:rsidRDefault="00C26C67" w:rsidP="00BE7C72"/>
        </w:tc>
        <w:tc>
          <w:tcPr>
            <w:tcW w:w="1191" w:type="dxa"/>
          </w:tcPr>
          <w:p w:rsidR="00C26C67" w:rsidRPr="0042611B" w:rsidRDefault="00C26C67" w:rsidP="00BE7C72"/>
        </w:tc>
        <w:tc>
          <w:tcPr>
            <w:tcW w:w="790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134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1696" w:type="dxa"/>
          </w:tcPr>
          <w:p w:rsidR="00C26C67" w:rsidRPr="0042611B" w:rsidRDefault="00C26C67" w:rsidP="00BE7C72"/>
        </w:tc>
        <w:tc>
          <w:tcPr>
            <w:tcW w:w="875" w:type="dxa"/>
          </w:tcPr>
          <w:p w:rsidR="00C26C67" w:rsidRPr="0042611B" w:rsidRDefault="00C26C67" w:rsidP="00BE7C72"/>
        </w:tc>
        <w:tc>
          <w:tcPr>
            <w:tcW w:w="826" w:type="dxa"/>
          </w:tcPr>
          <w:p w:rsidR="00C26C67" w:rsidRPr="0042611B" w:rsidRDefault="00C26C67" w:rsidP="00BE7C72"/>
        </w:tc>
        <w:tc>
          <w:tcPr>
            <w:tcW w:w="709" w:type="dxa"/>
          </w:tcPr>
          <w:p w:rsidR="00C26C67" w:rsidRPr="0042611B" w:rsidRDefault="00C26C67" w:rsidP="00BE7C72"/>
        </w:tc>
        <w:tc>
          <w:tcPr>
            <w:tcW w:w="85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1074" w:type="dxa"/>
          </w:tcPr>
          <w:p w:rsidR="00C26C67" w:rsidRPr="0042611B" w:rsidRDefault="00C26C67" w:rsidP="00BE7C72"/>
        </w:tc>
        <w:tc>
          <w:tcPr>
            <w:tcW w:w="1394" w:type="dxa"/>
          </w:tcPr>
          <w:p w:rsidR="00C26C67" w:rsidRPr="0042611B" w:rsidRDefault="00C26C67" w:rsidP="00BE7C72"/>
        </w:tc>
        <w:tc>
          <w:tcPr>
            <w:tcW w:w="871" w:type="dxa"/>
          </w:tcPr>
          <w:p w:rsidR="00C26C67" w:rsidRPr="0042611B" w:rsidRDefault="00C26C67" w:rsidP="00BE7C72"/>
        </w:tc>
        <w:tc>
          <w:tcPr>
            <w:tcW w:w="854" w:type="dxa"/>
          </w:tcPr>
          <w:p w:rsidR="00C26C67" w:rsidRPr="0042611B" w:rsidRDefault="00C26C67" w:rsidP="00BE7C72"/>
        </w:tc>
        <w:tc>
          <w:tcPr>
            <w:tcW w:w="1191" w:type="dxa"/>
          </w:tcPr>
          <w:p w:rsidR="00C26C67" w:rsidRPr="0042611B" w:rsidRDefault="00C26C67" w:rsidP="00BE7C72"/>
        </w:tc>
        <w:tc>
          <w:tcPr>
            <w:tcW w:w="790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  <w:tc>
          <w:tcPr>
            <w:tcW w:w="1134" w:type="dxa"/>
          </w:tcPr>
          <w:p w:rsidR="00C26C67" w:rsidRPr="0042611B" w:rsidRDefault="00C26C67" w:rsidP="00BE7C72"/>
        </w:tc>
        <w:tc>
          <w:tcPr>
            <w:tcW w:w="680" w:type="dxa"/>
          </w:tcPr>
          <w:p w:rsidR="00C26C67" w:rsidRPr="0042611B" w:rsidRDefault="00C26C67" w:rsidP="00BE7C72"/>
        </w:tc>
        <w:tc>
          <w:tcPr>
            <w:tcW w:w="737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2571" w:type="dxa"/>
            <w:gridSpan w:val="2"/>
          </w:tcPr>
          <w:p w:rsidR="00C26C67" w:rsidRPr="0042611B" w:rsidRDefault="00C26C67" w:rsidP="00BE7C72">
            <w:r w:rsidRPr="0042611B">
              <w:t>Итого по коду БК</w:t>
            </w:r>
          </w:p>
        </w:tc>
        <w:tc>
          <w:tcPr>
            <w:tcW w:w="826" w:type="dxa"/>
          </w:tcPr>
          <w:p w:rsidR="00C26C67" w:rsidRPr="0042611B" w:rsidRDefault="00C26C67" w:rsidP="00BE7C72"/>
        </w:tc>
        <w:tc>
          <w:tcPr>
            <w:tcW w:w="709" w:type="dxa"/>
          </w:tcPr>
          <w:p w:rsidR="00C26C67" w:rsidRPr="0042611B" w:rsidRDefault="00C26C67" w:rsidP="00BE7C72"/>
        </w:tc>
        <w:tc>
          <w:tcPr>
            <w:tcW w:w="854" w:type="dxa"/>
          </w:tcPr>
          <w:p w:rsidR="00C26C67" w:rsidRPr="0042611B" w:rsidRDefault="00C26C67" w:rsidP="00BE7C72"/>
        </w:tc>
        <w:tc>
          <w:tcPr>
            <w:tcW w:w="624" w:type="dxa"/>
          </w:tcPr>
          <w:p w:rsidR="00C26C67" w:rsidRPr="0042611B" w:rsidRDefault="00C26C67" w:rsidP="00BE7C72"/>
        </w:tc>
        <w:tc>
          <w:tcPr>
            <w:tcW w:w="1074" w:type="dxa"/>
          </w:tcPr>
          <w:p w:rsidR="00C26C67" w:rsidRPr="0042611B" w:rsidRDefault="00C26C67" w:rsidP="00BE7C72"/>
        </w:tc>
        <w:tc>
          <w:tcPr>
            <w:tcW w:w="1394" w:type="dxa"/>
          </w:tcPr>
          <w:p w:rsidR="00C26C67" w:rsidRPr="0042611B" w:rsidRDefault="00C26C67" w:rsidP="00BE7C72"/>
        </w:tc>
        <w:tc>
          <w:tcPr>
            <w:tcW w:w="871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85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C26C67" w:rsidRPr="0042611B" w:rsidRDefault="00C26C67" w:rsidP="00BE7C72"/>
        </w:tc>
        <w:tc>
          <w:tcPr>
            <w:tcW w:w="79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C26C67" w:rsidRPr="0042611B" w:rsidRDefault="00C26C67" w:rsidP="00BE7C72"/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BE7C72">
        <w:tc>
          <w:tcPr>
            <w:tcW w:w="2571" w:type="dxa"/>
            <w:gridSpan w:val="2"/>
          </w:tcPr>
          <w:p w:rsidR="00C26C67" w:rsidRPr="0042611B" w:rsidRDefault="00C26C67" w:rsidP="00BE7C72"/>
        </w:tc>
        <w:tc>
          <w:tcPr>
            <w:tcW w:w="4087" w:type="dxa"/>
            <w:gridSpan w:val="5"/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394" w:type="dxa"/>
          </w:tcPr>
          <w:p w:rsidR="00C26C67" w:rsidRPr="0042611B" w:rsidRDefault="00C26C67" w:rsidP="00BE7C72"/>
        </w:tc>
        <w:tc>
          <w:tcPr>
            <w:tcW w:w="871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854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C26C67" w:rsidRPr="0042611B" w:rsidRDefault="00C26C67" w:rsidP="00BE7C72"/>
        </w:tc>
        <w:tc>
          <w:tcPr>
            <w:tcW w:w="79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х</w:t>
            </w:r>
            <w:proofErr w:type="spellEnd"/>
          </w:p>
        </w:tc>
        <w:tc>
          <w:tcPr>
            <w:tcW w:w="1134" w:type="dxa"/>
            <w:vAlign w:val="bottom"/>
          </w:tcPr>
          <w:p w:rsidR="00C26C67" w:rsidRPr="0042611B" w:rsidRDefault="00C26C67" w:rsidP="00BE7C72"/>
        </w:tc>
        <w:tc>
          <w:tcPr>
            <w:tcW w:w="680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BE7C72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>
      <w:pPr>
        <w:sectPr w:rsidR="00C26C67" w:rsidRPr="0042611B" w:rsidSect="008267E3">
          <w:pgSz w:w="16838" w:h="11905" w:orient="landscape"/>
          <w:pgMar w:top="1134" w:right="567" w:bottom="1134" w:left="1701" w:header="0" w:footer="0" w:gutter="0"/>
          <w:cols w:space="720"/>
          <w:noEndnote/>
          <w:docGrid w:linePitch="326"/>
        </w:sect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lastRenderedPageBreak/>
        <w:t>Раздел 6. СПРАВОЧНО: Курс иностранной валюты к рублю Российской Федерации</w:t>
      </w:r>
    </w:p>
    <w:p w:rsidR="00C26C67" w:rsidRPr="0042611B" w:rsidRDefault="00C26C67" w:rsidP="00C26C67"/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7"/>
        <w:gridCol w:w="1361"/>
        <w:gridCol w:w="2749"/>
        <w:gridCol w:w="2835"/>
        <w:gridCol w:w="2835"/>
      </w:tblGrid>
      <w:tr w:rsidR="00C26C67" w:rsidRPr="0042611B" w:rsidTr="00BE7C72">
        <w:tc>
          <w:tcPr>
            <w:tcW w:w="6318" w:type="dxa"/>
            <w:gridSpan w:val="2"/>
          </w:tcPr>
          <w:p w:rsidR="00C26C67" w:rsidRPr="0042611B" w:rsidRDefault="00C26C67" w:rsidP="00BE7C72">
            <w:r w:rsidRPr="0042611B">
              <w:t>Валюта</w:t>
            </w:r>
          </w:p>
        </w:tc>
        <w:tc>
          <w:tcPr>
            <w:tcW w:w="2749" w:type="dxa"/>
            <w:vMerge w:val="restart"/>
          </w:tcPr>
          <w:p w:rsidR="00C26C67" w:rsidRPr="0042611B" w:rsidRDefault="00C26C67" w:rsidP="00BE7C72">
            <w:r w:rsidRPr="0042611B">
              <w:t>на 20__ год (на текущий финансовый год)</w:t>
            </w:r>
          </w:p>
        </w:tc>
        <w:tc>
          <w:tcPr>
            <w:tcW w:w="2835" w:type="dxa"/>
            <w:vMerge w:val="restart"/>
          </w:tcPr>
          <w:p w:rsidR="00C26C67" w:rsidRPr="0042611B" w:rsidRDefault="00C26C67" w:rsidP="00BE7C72">
            <w:r w:rsidRPr="0042611B">
              <w:t>на 20__ год (на первый год планового периода)</w:t>
            </w:r>
          </w:p>
        </w:tc>
        <w:tc>
          <w:tcPr>
            <w:tcW w:w="2835" w:type="dxa"/>
            <w:vMerge w:val="restart"/>
          </w:tcPr>
          <w:p w:rsidR="00C26C67" w:rsidRPr="0042611B" w:rsidRDefault="00C26C67" w:rsidP="00BE7C72">
            <w:r w:rsidRPr="0042611B">
              <w:t>на 20__ год (на второй год планового периода)</w:t>
            </w:r>
          </w:p>
        </w:tc>
      </w:tr>
      <w:tr w:rsidR="00C26C67" w:rsidRPr="0042611B" w:rsidTr="00BE7C72">
        <w:tc>
          <w:tcPr>
            <w:tcW w:w="4957" w:type="dxa"/>
          </w:tcPr>
          <w:p w:rsidR="00C26C67" w:rsidRPr="0042611B" w:rsidRDefault="00C26C67" w:rsidP="00BE7C72">
            <w:r w:rsidRPr="0042611B">
              <w:t>наименование</w:t>
            </w:r>
          </w:p>
        </w:tc>
        <w:tc>
          <w:tcPr>
            <w:tcW w:w="1361" w:type="dxa"/>
          </w:tcPr>
          <w:p w:rsidR="00C26C67" w:rsidRPr="0042611B" w:rsidRDefault="00C26C67" w:rsidP="00BE7C72">
            <w:r w:rsidRPr="0042611B">
              <w:t xml:space="preserve">код по </w:t>
            </w:r>
            <w:hyperlink r:id="rId29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2749" w:type="dxa"/>
            <w:vMerge/>
          </w:tcPr>
          <w:p w:rsidR="00C26C67" w:rsidRPr="0042611B" w:rsidRDefault="00C26C67" w:rsidP="00BE7C72"/>
        </w:tc>
        <w:tc>
          <w:tcPr>
            <w:tcW w:w="2835" w:type="dxa"/>
            <w:vMerge/>
          </w:tcPr>
          <w:p w:rsidR="00C26C67" w:rsidRPr="0042611B" w:rsidRDefault="00C26C67" w:rsidP="00BE7C72"/>
        </w:tc>
        <w:tc>
          <w:tcPr>
            <w:tcW w:w="2835" w:type="dxa"/>
            <w:vMerge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4957" w:type="dxa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1361" w:type="dxa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2749" w:type="dxa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2835" w:type="dxa"/>
          </w:tcPr>
          <w:p w:rsidR="00C26C67" w:rsidRPr="0042611B" w:rsidRDefault="00C26C67" w:rsidP="00BE7C72">
            <w:r w:rsidRPr="0042611B">
              <w:t>4</w:t>
            </w:r>
          </w:p>
        </w:tc>
        <w:tc>
          <w:tcPr>
            <w:tcW w:w="2835" w:type="dxa"/>
          </w:tcPr>
          <w:p w:rsidR="00C26C67" w:rsidRPr="0042611B" w:rsidRDefault="00C26C67" w:rsidP="00BE7C72">
            <w:r w:rsidRPr="0042611B">
              <w:t>5</w:t>
            </w:r>
          </w:p>
        </w:tc>
      </w:tr>
      <w:tr w:rsidR="00C26C67" w:rsidRPr="0042611B" w:rsidTr="00BE7C72">
        <w:tc>
          <w:tcPr>
            <w:tcW w:w="4957" w:type="dxa"/>
          </w:tcPr>
          <w:p w:rsidR="00C26C67" w:rsidRPr="0042611B" w:rsidRDefault="00C26C67" w:rsidP="00BE7C72"/>
        </w:tc>
        <w:tc>
          <w:tcPr>
            <w:tcW w:w="1361" w:type="dxa"/>
          </w:tcPr>
          <w:p w:rsidR="00C26C67" w:rsidRPr="0042611B" w:rsidRDefault="00C26C67" w:rsidP="00BE7C72"/>
        </w:tc>
        <w:tc>
          <w:tcPr>
            <w:tcW w:w="2749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4957" w:type="dxa"/>
          </w:tcPr>
          <w:p w:rsidR="00C26C67" w:rsidRPr="0042611B" w:rsidRDefault="00C26C67" w:rsidP="00BE7C72"/>
        </w:tc>
        <w:tc>
          <w:tcPr>
            <w:tcW w:w="1361" w:type="dxa"/>
          </w:tcPr>
          <w:p w:rsidR="00C26C67" w:rsidRPr="0042611B" w:rsidRDefault="00C26C67" w:rsidP="00BE7C72"/>
        </w:tc>
        <w:tc>
          <w:tcPr>
            <w:tcW w:w="2749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4957" w:type="dxa"/>
          </w:tcPr>
          <w:p w:rsidR="00C26C67" w:rsidRPr="0042611B" w:rsidRDefault="00C26C67" w:rsidP="00BE7C72"/>
        </w:tc>
        <w:tc>
          <w:tcPr>
            <w:tcW w:w="1361" w:type="dxa"/>
          </w:tcPr>
          <w:p w:rsidR="00C26C67" w:rsidRPr="0042611B" w:rsidRDefault="00C26C67" w:rsidP="00BE7C72"/>
        </w:tc>
        <w:tc>
          <w:tcPr>
            <w:tcW w:w="2749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  <w:tc>
          <w:tcPr>
            <w:tcW w:w="2835" w:type="dxa"/>
          </w:tcPr>
          <w:p w:rsidR="00C26C67" w:rsidRPr="0042611B" w:rsidRDefault="00C26C67" w:rsidP="00BE7C72"/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Руководитель учреждения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(уполномоченное лицо)     _____________ ___________ ___________________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(должность)        (подпись)       (фамилия, инициалы)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Исполнитель               _____________ ________________________ 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 (должность)          (фамилия, инициалы)         (телефон)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«__» _________ 20__ г.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9A159B" w:rsidRDefault="00C26C67" w:rsidP="00C26C67">
      <w:pPr>
        <w:rPr>
          <w:sz w:val="28"/>
          <w:szCs w:val="28"/>
        </w:rPr>
      </w:pPr>
    </w:p>
    <w:p w:rsidR="00C26C67" w:rsidRPr="009A159B" w:rsidRDefault="00C26C67" w:rsidP="00C26C67">
      <w:pPr>
        <w:ind w:left="567"/>
        <w:rPr>
          <w:sz w:val="28"/>
          <w:szCs w:val="28"/>
        </w:rPr>
      </w:pPr>
      <w:r w:rsidRPr="009A159B">
        <w:rPr>
          <w:sz w:val="28"/>
          <w:szCs w:val="28"/>
        </w:rPr>
        <w:t xml:space="preserve">Глава </w:t>
      </w:r>
      <w:proofErr w:type="spellStart"/>
      <w:r w:rsidR="00A96DBC" w:rsidRPr="009A159B">
        <w:rPr>
          <w:sz w:val="28"/>
          <w:szCs w:val="28"/>
        </w:rPr>
        <w:t>Верхнекубанского</w:t>
      </w:r>
      <w:proofErr w:type="spellEnd"/>
      <w:r w:rsidRPr="009A159B">
        <w:rPr>
          <w:sz w:val="28"/>
          <w:szCs w:val="28"/>
        </w:rPr>
        <w:t xml:space="preserve"> сельского поселения </w:t>
      </w:r>
    </w:p>
    <w:p w:rsidR="00C26C67" w:rsidRPr="009A159B" w:rsidRDefault="00C26C67" w:rsidP="00C26C67">
      <w:pPr>
        <w:ind w:left="567"/>
        <w:rPr>
          <w:sz w:val="28"/>
          <w:szCs w:val="28"/>
        </w:rPr>
      </w:pPr>
      <w:proofErr w:type="spellStart"/>
      <w:r w:rsidRPr="009A159B">
        <w:rPr>
          <w:sz w:val="28"/>
          <w:szCs w:val="28"/>
        </w:rPr>
        <w:t>Новокубанского</w:t>
      </w:r>
      <w:proofErr w:type="spellEnd"/>
      <w:r w:rsidRPr="009A159B">
        <w:rPr>
          <w:sz w:val="28"/>
          <w:szCs w:val="28"/>
        </w:rPr>
        <w:t xml:space="preserve"> района</w:t>
      </w:r>
      <w:r w:rsidR="009A159B" w:rsidRPr="009A159B">
        <w:rPr>
          <w:sz w:val="28"/>
          <w:szCs w:val="28"/>
        </w:rPr>
        <w:t xml:space="preserve">                                                                                                                                        А.В.Брежнев</w:t>
      </w:r>
    </w:p>
    <w:p w:rsidR="00C26C67" w:rsidRDefault="009A159B" w:rsidP="00C26C67">
      <w:pPr>
        <w:ind w:left="567"/>
        <w:sectPr w:rsidR="00C26C67" w:rsidSect="00444CBE">
          <w:headerReference w:type="even" r:id="rId30"/>
          <w:headerReference w:type="default" r:id="rId31"/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81"/>
        </w:sectPr>
      </w:pPr>
      <w:r>
        <w:t xml:space="preserve">   </w:t>
      </w:r>
    </w:p>
    <w:p w:rsidR="00C26C67" w:rsidRPr="009A159B" w:rsidRDefault="008267E3" w:rsidP="00666ED2">
      <w:pPr>
        <w:ind w:left="567" w:right="56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666ED2">
        <w:rPr>
          <w:sz w:val="28"/>
          <w:szCs w:val="28"/>
        </w:rPr>
        <w:t xml:space="preserve">                             </w:t>
      </w:r>
      <w:r w:rsidR="00702A2A">
        <w:rPr>
          <w:sz w:val="28"/>
          <w:szCs w:val="28"/>
        </w:rPr>
        <w:t xml:space="preserve">  </w:t>
      </w:r>
      <w:r w:rsidR="00C26C67" w:rsidRPr="009A159B">
        <w:rPr>
          <w:sz w:val="28"/>
          <w:szCs w:val="28"/>
        </w:rPr>
        <w:t>Приложение № 3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666E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26C67" w:rsidRPr="009A159B">
        <w:rPr>
          <w:sz w:val="28"/>
          <w:szCs w:val="28"/>
        </w:rPr>
        <w:t xml:space="preserve">к Порядку составления, </w:t>
      </w:r>
      <w:r>
        <w:rPr>
          <w:sz w:val="28"/>
          <w:szCs w:val="28"/>
        </w:rPr>
        <w:t xml:space="preserve">         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у</w:t>
      </w:r>
      <w:r w:rsidRPr="009A159B">
        <w:rPr>
          <w:sz w:val="28"/>
          <w:szCs w:val="28"/>
        </w:rPr>
        <w:t xml:space="preserve">тверждения и ведения </w:t>
      </w:r>
      <w:proofErr w:type="gramStart"/>
      <w:r w:rsidRPr="009A159B">
        <w:rPr>
          <w:sz w:val="28"/>
          <w:szCs w:val="28"/>
        </w:rPr>
        <w:t>бюджетных</w:t>
      </w:r>
      <w:proofErr w:type="gramEnd"/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смет администрации </w:t>
      </w:r>
      <w:proofErr w:type="spellStart"/>
      <w:r>
        <w:rPr>
          <w:sz w:val="28"/>
          <w:szCs w:val="28"/>
        </w:rPr>
        <w:t>В</w:t>
      </w:r>
      <w:r w:rsidRPr="009A159B">
        <w:rPr>
          <w:sz w:val="28"/>
          <w:szCs w:val="28"/>
        </w:rPr>
        <w:t>ерхекубанского</w:t>
      </w:r>
      <w:proofErr w:type="spellEnd"/>
      <w:r w:rsidRPr="009A159B">
        <w:rPr>
          <w:sz w:val="28"/>
          <w:szCs w:val="28"/>
        </w:rPr>
        <w:t xml:space="preserve"> 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9A159B">
        <w:rPr>
          <w:sz w:val="28"/>
          <w:szCs w:val="28"/>
        </w:rPr>
        <w:t xml:space="preserve">сельского поселения </w:t>
      </w:r>
      <w:proofErr w:type="spellStart"/>
      <w:r w:rsidRPr="009A159B">
        <w:rPr>
          <w:sz w:val="28"/>
          <w:szCs w:val="28"/>
        </w:rPr>
        <w:t>Новокубанского</w:t>
      </w:r>
      <w:proofErr w:type="spellEnd"/>
    </w:p>
    <w:p w:rsidR="00702A2A" w:rsidRDefault="00666ED2" w:rsidP="00666ED2">
      <w:pPr>
        <w:tabs>
          <w:tab w:val="left" w:pos="4253"/>
        </w:tabs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C26C67" w:rsidRPr="009A159B">
        <w:rPr>
          <w:sz w:val="28"/>
          <w:szCs w:val="28"/>
        </w:rPr>
        <w:t>район</w:t>
      </w:r>
      <w:r w:rsidR="009A159B" w:rsidRPr="009A159B">
        <w:rPr>
          <w:sz w:val="28"/>
          <w:szCs w:val="28"/>
        </w:rPr>
        <w:t>а</w:t>
      </w:r>
      <w:r w:rsidR="00C26C67" w:rsidRPr="009A159B">
        <w:rPr>
          <w:sz w:val="28"/>
          <w:szCs w:val="28"/>
        </w:rPr>
        <w:t xml:space="preserve"> и </w:t>
      </w:r>
      <w:proofErr w:type="gramStart"/>
      <w:r w:rsidR="00C26C67" w:rsidRPr="009A159B">
        <w:rPr>
          <w:sz w:val="28"/>
          <w:szCs w:val="28"/>
        </w:rPr>
        <w:t>подведомственных</w:t>
      </w:r>
      <w:proofErr w:type="gramEnd"/>
      <w:r w:rsidR="00C26C67" w:rsidRPr="009A159B">
        <w:rPr>
          <w:sz w:val="28"/>
          <w:szCs w:val="28"/>
        </w:rPr>
        <w:t xml:space="preserve"> ей</w:t>
      </w:r>
    </w:p>
    <w:p w:rsidR="00702A2A" w:rsidRPr="009A159B" w:rsidRDefault="00702A2A" w:rsidP="00666ED2">
      <w:pPr>
        <w:tabs>
          <w:tab w:val="left" w:pos="4197"/>
        </w:tabs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C26C67" w:rsidRPr="009A15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</w:t>
      </w:r>
      <w:r w:rsidRPr="009A159B">
        <w:rPr>
          <w:sz w:val="28"/>
          <w:szCs w:val="28"/>
        </w:rPr>
        <w:t>азенных учреждений</w:t>
      </w:r>
    </w:p>
    <w:p w:rsidR="00702A2A" w:rsidRPr="009A159B" w:rsidRDefault="00702A2A" w:rsidP="00702A2A">
      <w:pPr>
        <w:rPr>
          <w:sz w:val="28"/>
          <w:szCs w:val="28"/>
        </w:rPr>
      </w:pPr>
    </w:p>
    <w:p w:rsidR="00C26C67" w:rsidRPr="009A159B" w:rsidRDefault="00702A2A" w:rsidP="00702A2A">
      <w:pPr>
        <w:tabs>
          <w:tab w:val="left" w:pos="4197"/>
        </w:tabs>
        <w:ind w:left="567" w:right="84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26C67" w:rsidRPr="0042611B" w:rsidRDefault="00C26C67" w:rsidP="00C26C67"/>
    <w:p w:rsidR="00C26C67" w:rsidRPr="0042611B" w:rsidRDefault="00C26C67" w:rsidP="008267E3">
      <w:pPr>
        <w:jc w:val="center"/>
      </w:pPr>
      <w:r w:rsidRPr="0042611B">
        <w:t>РАСШИФРОВКА</w:t>
      </w:r>
    </w:p>
    <w:p w:rsidR="00C26C67" w:rsidRPr="0042611B" w:rsidRDefault="00C26C67" w:rsidP="008267E3">
      <w:pPr>
        <w:jc w:val="center"/>
      </w:pPr>
    </w:p>
    <w:p w:rsidR="00C26C67" w:rsidRPr="0042611B" w:rsidRDefault="00C26C67" w:rsidP="008267E3">
      <w:pPr>
        <w:jc w:val="center"/>
      </w:pPr>
      <w:r w:rsidRPr="0042611B">
        <w:t>___________________________________________________________</w:t>
      </w:r>
    </w:p>
    <w:p w:rsidR="00C26C67" w:rsidRPr="0042611B" w:rsidRDefault="00C26C67" w:rsidP="008267E3">
      <w:pPr>
        <w:jc w:val="center"/>
      </w:pPr>
      <w:r w:rsidRPr="0042611B">
        <w:t>(получатель бюджетных средств)</w:t>
      </w:r>
    </w:p>
    <w:p w:rsidR="00C26C67" w:rsidRPr="0042611B" w:rsidRDefault="00C26C67" w:rsidP="008267E3">
      <w:pPr>
        <w:jc w:val="center"/>
      </w:pPr>
      <w:r w:rsidRPr="0042611B">
        <w:t>на 20__ финансовый год и на плановый период 20__ и 20__ годов</w:t>
      </w:r>
    </w:p>
    <w:p w:rsidR="00C26C67" w:rsidRPr="0042611B" w:rsidRDefault="00C26C67" w:rsidP="00C26C67"/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3323"/>
        <w:gridCol w:w="1275"/>
      </w:tblGrid>
      <w:tr w:rsidR="00C26C67" w:rsidRPr="0042611B" w:rsidTr="00BE7C72">
        <w:tc>
          <w:tcPr>
            <w:tcW w:w="5103" w:type="dxa"/>
          </w:tcPr>
          <w:p w:rsidR="00C26C67" w:rsidRPr="0042611B" w:rsidRDefault="00C26C67" w:rsidP="00BE7C72"/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Главный распорядитель бюджетных средств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902</w:t>
            </w:r>
          </w:p>
        </w:tc>
      </w:tr>
      <w:tr w:rsidR="00C26C67" w:rsidRPr="0042611B" w:rsidTr="00BE7C72">
        <w:tc>
          <w:tcPr>
            <w:tcW w:w="5103" w:type="dxa"/>
          </w:tcPr>
          <w:p w:rsidR="00C26C67" w:rsidRPr="0042611B" w:rsidRDefault="00C26C67" w:rsidP="00BE7C72"/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Раздел и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103" w:type="dxa"/>
          </w:tcPr>
          <w:p w:rsidR="00C26C67" w:rsidRPr="0042611B" w:rsidRDefault="00C26C67" w:rsidP="00BE7C72">
            <w:r w:rsidRPr="0042611B">
              <w:t>__________________________________</w:t>
            </w:r>
          </w:p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Целевая статья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5103" w:type="dxa"/>
          </w:tcPr>
          <w:p w:rsidR="00C26C67" w:rsidRPr="0042611B" w:rsidRDefault="00C26C67" w:rsidP="00BE7C72">
            <w:r w:rsidRPr="0042611B">
              <w:t>(наименование бюджетного ассигнования)</w:t>
            </w:r>
          </w:p>
        </w:tc>
        <w:tc>
          <w:tcPr>
            <w:tcW w:w="4598" w:type="dxa"/>
            <w:gridSpan w:val="2"/>
          </w:tcPr>
          <w:p w:rsidR="00C26C67" w:rsidRPr="0042611B" w:rsidRDefault="00C26C67" w:rsidP="00BE7C72"/>
        </w:tc>
      </w:tr>
    </w:tbl>
    <w:p w:rsidR="00C26C67" w:rsidRPr="0042611B" w:rsidRDefault="00C26C67" w:rsidP="00C26C67"/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63"/>
        <w:gridCol w:w="1020"/>
        <w:gridCol w:w="6648"/>
        <w:gridCol w:w="1304"/>
      </w:tblGrid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КВР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Код аналитического учета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Наименование важнейших видов продукции, услуг согласно статьям бюджетной классификации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Сумма</w:t>
            </w:r>
          </w:p>
          <w:p w:rsidR="00C26C67" w:rsidRPr="0042611B" w:rsidRDefault="00C26C67" w:rsidP="00BE7C72">
            <w:r w:rsidRPr="0042611B">
              <w:t>на 20_ год</w:t>
            </w:r>
          </w:p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BE7C72">
            <w:r w:rsidRPr="0042611B">
              <w:t>4</w:t>
            </w:r>
          </w:p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120</w:t>
            </w:r>
          </w:p>
          <w:p w:rsidR="00C26C67" w:rsidRPr="0042611B" w:rsidRDefault="00C26C67" w:rsidP="00BE7C72">
            <w:r w:rsidRPr="0042611B">
              <w:t>(110)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Оплата труда и начисления на выплаты по оплате труда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121</w:t>
            </w:r>
          </w:p>
          <w:p w:rsidR="00C26C67" w:rsidRPr="0042611B" w:rsidRDefault="00C26C67" w:rsidP="00BE7C72">
            <w:r w:rsidRPr="0042611B">
              <w:t>(111)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211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Заработная плата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129</w:t>
            </w:r>
          </w:p>
          <w:p w:rsidR="00C26C67" w:rsidRPr="0042611B" w:rsidRDefault="00C26C67" w:rsidP="00BE7C72">
            <w:r w:rsidRPr="0042611B">
              <w:t>(119)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213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Начисления на выплаты по оплате труда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122</w:t>
            </w:r>
          </w:p>
          <w:p w:rsidR="00C26C67" w:rsidRPr="0042611B" w:rsidRDefault="00C26C67" w:rsidP="00BE7C72">
            <w:r w:rsidRPr="0042611B">
              <w:t>(112)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212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выплаты персоналу,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Оплата работ, услуг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243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225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Работы, услуги по содержанию имущества,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226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работы,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310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Увеличение стоимости основных средств,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340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Увеличение стоимости материальных запасов,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244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Услуги связи,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Транспортные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244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223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Коммунальные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224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Арендная плата за пользование имуществом,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225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Работы, услуги по содержанию имущества,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226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работы,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310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Увеличение стоимости основных средств,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320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Увеличение стоимости нематериальных активов,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340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Увеличение стоимости материальных запасов,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521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251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Перечисления другим бюджетам бюджетной системы Российской Федерации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530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251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Перечисления другим бюджетам бюджетной системы Российской Федерации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611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612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621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631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Безвозмездные перечисления организациям, за исключением государственных и муниципальных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632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242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Безвозмездные перечисления организациям, за исключением государственных и муниципальных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831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851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lastRenderedPageBreak/>
              <w:t>852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853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  <w:tr w:rsidR="00C26C67" w:rsidRPr="0042611B" w:rsidTr="00BE7C72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>
            <w:r w:rsidRPr="0042611B">
              <w:t>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BE7C72"/>
        </w:tc>
      </w:tr>
    </w:tbl>
    <w:p w:rsidR="00C26C67" w:rsidRPr="0042611B" w:rsidRDefault="00C26C67" w:rsidP="00C26C67"/>
    <w:p w:rsidR="00C26C67" w:rsidRPr="0042611B" w:rsidRDefault="00C26C67" w:rsidP="00C26C67">
      <w:r w:rsidRPr="0042611B">
        <w:t>Показатели бюджетной сметы соответствуют показателям плана закупок на отчетную дату.</w:t>
      </w:r>
    </w:p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Руководитель учреждения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(уполномоченное лицо)     _____________ ___________ ___________________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  (должность)       (подпись)       (фамилия, инициалы)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Исполнитель         _____________ ________________________ 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(должность)         (фамилия, инициалы)        (телефон)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«__» _________ 20__ г.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/>
    <w:p w:rsidR="00C26C67" w:rsidRPr="0042611B" w:rsidRDefault="00C26C67" w:rsidP="00C26C67">
      <w:pPr>
        <w:ind w:firstLine="567"/>
      </w:pPr>
      <w:r w:rsidRPr="0042611B">
        <w:t xml:space="preserve">Глава </w:t>
      </w:r>
      <w:proofErr w:type="spellStart"/>
      <w:r w:rsidR="009A159B">
        <w:t>Верхнекубанского</w:t>
      </w:r>
      <w:proofErr w:type="spellEnd"/>
      <w:r w:rsidRPr="0042611B">
        <w:t xml:space="preserve"> сельского поселения </w:t>
      </w:r>
    </w:p>
    <w:p w:rsidR="00C26C67" w:rsidRPr="0042611B" w:rsidRDefault="00C26C67" w:rsidP="00C26C67">
      <w:pPr>
        <w:ind w:firstLine="567"/>
      </w:pPr>
      <w:proofErr w:type="spellStart"/>
      <w:r w:rsidRPr="0042611B">
        <w:t>Новокубанского</w:t>
      </w:r>
      <w:proofErr w:type="spellEnd"/>
      <w:r w:rsidRPr="0042611B">
        <w:t xml:space="preserve"> района</w:t>
      </w:r>
      <w:r w:rsidR="009A159B">
        <w:t xml:space="preserve">                                                                  </w:t>
      </w:r>
      <w:r w:rsidR="008267E3">
        <w:t xml:space="preserve">                      </w:t>
      </w:r>
      <w:r w:rsidR="009A159B">
        <w:t>А.В.Брежнев</w:t>
      </w:r>
    </w:p>
    <w:p w:rsidR="003117CB" w:rsidRDefault="009A159B" w:rsidP="00C26C67">
      <w:pPr>
        <w:ind w:left="567"/>
      </w:pPr>
      <w:r>
        <w:t xml:space="preserve">  </w:t>
      </w:r>
    </w:p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Default="003117CB" w:rsidP="003117CB"/>
    <w:p w:rsidR="003117CB" w:rsidRPr="003117CB" w:rsidRDefault="003117CB" w:rsidP="003117CB"/>
    <w:p w:rsidR="003117CB" w:rsidRPr="003117CB" w:rsidRDefault="003117CB" w:rsidP="003117CB"/>
    <w:p w:rsidR="00C02360" w:rsidRDefault="00C02360" w:rsidP="003117CB"/>
    <w:sectPr w:rsidR="00C02360" w:rsidSect="008267E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D41" w:rsidRDefault="007E0D41" w:rsidP="009A159B">
      <w:r>
        <w:separator/>
      </w:r>
    </w:p>
  </w:endnote>
  <w:endnote w:type="continuationSeparator" w:id="0">
    <w:p w:rsidR="007E0D41" w:rsidRDefault="007E0D41" w:rsidP="009A1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D41" w:rsidRDefault="007E0D41" w:rsidP="009A159B">
      <w:r>
        <w:separator/>
      </w:r>
    </w:p>
  </w:footnote>
  <w:footnote w:type="continuationSeparator" w:id="0">
    <w:p w:rsidR="007E0D41" w:rsidRDefault="007E0D41" w:rsidP="009A15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67" w:rsidRDefault="00C26C67">
    <w:pPr>
      <w:pStyle w:val="a6"/>
    </w:pPr>
  </w:p>
  <w:p w:rsidR="00C26C67" w:rsidRPr="00200A93" w:rsidRDefault="00C26C67" w:rsidP="00AA33B5">
    <w:pPr>
      <w:pStyle w:val="a6"/>
      <w:jc w:val="center"/>
      <w:rPr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67" w:rsidRDefault="00C26C67" w:rsidP="00AA33B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26C67" w:rsidRDefault="00C26C6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67" w:rsidRDefault="00C26C67" w:rsidP="00AA33B5">
    <w:pPr>
      <w:pStyle w:val="a6"/>
      <w:framePr w:wrap="around" w:vAnchor="text" w:hAnchor="margin" w:xAlign="center" w:y="1"/>
      <w:rPr>
        <w:rStyle w:val="a8"/>
      </w:rPr>
    </w:pPr>
  </w:p>
  <w:p w:rsidR="00C26C67" w:rsidRDefault="00C26C67" w:rsidP="00AA33B5">
    <w:pPr>
      <w:pStyle w:val="a6"/>
      <w:framePr w:wrap="around" w:vAnchor="text" w:hAnchor="margin" w:xAlign="center" w:y="1"/>
      <w:rPr>
        <w:rStyle w:val="a8"/>
      </w:rPr>
    </w:pPr>
  </w:p>
  <w:p w:rsidR="00C26C67" w:rsidRDefault="00C26C67" w:rsidP="00AA33B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47A06"/>
    <w:multiLevelType w:val="hybridMultilevel"/>
    <w:tmpl w:val="C722072C"/>
    <w:lvl w:ilvl="0" w:tplc="BCE8B2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C67"/>
    <w:rsid w:val="002E3E44"/>
    <w:rsid w:val="003117CB"/>
    <w:rsid w:val="0057747E"/>
    <w:rsid w:val="00653A88"/>
    <w:rsid w:val="00666ED2"/>
    <w:rsid w:val="00686B82"/>
    <w:rsid w:val="006F6B28"/>
    <w:rsid w:val="00702A2A"/>
    <w:rsid w:val="0076252D"/>
    <w:rsid w:val="007E0D41"/>
    <w:rsid w:val="008267E3"/>
    <w:rsid w:val="009A159B"/>
    <w:rsid w:val="00A96DBC"/>
    <w:rsid w:val="00B83704"/>
    <w:rsid w:val="00B91891"/>
    <w:rsid w:val="00BC5CA3"/>
    <w:rsid w:val="00C02360"/>
    <w:rsid w:val="00C26C67"/>
    <w:rsid w:val="00DD2A5B"/>
    <w:rsid w:val="00F8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26C67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spacing w:val="44"/>
      <w:sz w:val="28"/>
      <w:szCs w:val="20"/>
    </w:rPr>
  </w:style>
  <w:style w:type="paragraph" w:styleId="2">
    <w:name w:val="heading 2"/>
    <w:basedOn w:val="a"/>
    <w:next w:val="a"/>
    <w:link w:val="20"/>
    <w:qFormat/>
    <w:rsid w:val="00C26C67"/>
    <w:pPr>
      <w:keepNext/>
      <w:tabs>
        <w:tab w:val="num" w:pos="576"/>
      </w:tabs>
      <w:ind w:left="576" w:hanging="576"/>
      <w:jc w:val="center"/>
      <w:outlineLvl w:val="1"/>
    </w:pPr>
    <w:rPr>
      <w:b/>
      <w:caps/>
      <w:spacing w:val="26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C67"/>
    <w:rPr>
      <w:rFonts w:ascii="Arial" w:eastAsia="Times New Roman" w:hAnsi="Arial" w:cs="Times New Roman"/>
      <w:spacing w:val="44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C26C67"/>
    <w:rPr>
      <w:rFonts w:ascii="Times New Roman" w:eastAsia="Times New Roman" w:hAnsi="Times New Roman" w:cs="Times New Roman"/>
      <w:b/>
      <w:caps/>
      <w:spacing w:val="26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26C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67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C26C67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26C67"/>
    <w:pPr>
      <w:tabs>
        <w:tab w:val="center" w:pos="4677"/>
        <w:tab w:val="right" w:pos="9355"/>
      </w:tabs>
      <w:suppressAutoHyphens w:val="0"/>
      <w:ind w:firstLine="720"/>
      <w:jc w:val="both"/>
    </w:pPr>
    <w:rPr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26C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0"/>
    <w:rsid w:val="00C26C67"/>
  </w:style>
  <w:style w:type="paragraph" w:styleId="a9">
    <w:name w:val="footer"/>
    <w:basedOn w:val="a"/>
    <w:link w:val="aa"/>
    <w:uiPriority w:val="99"/>
    <w:semiHidden/>
    <w:unhideWhenUsed/>
    <w:rsid w:val="009A15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A159B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826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8267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2D92DEFD2037DB3EF89C98384DAD98D548E2F5545065238BE36EC63C93B3B03CD3B5ED0BF13E0AB6602F965243898314C8C388D09066451iBlEN" TargetMode="External"/><Relationship Id="rId18" Type="http://schemas.openxmlformats.org/officeDocument/2006/relationships/hyperlink" Target="consultantplus://offline/ref=E2D92DEFD2037DB3EF89C98384DAD98D548E2854470B5238BE36EC63C93B3B03DF3B06DCBD12F7AB6117AF3461i6l5N" TargetMode="External"/><Relationship Id="rId26" Type="http://schemas.openxmlformats.org/officeDocument/2006/relationships/hyperlink" Target="consultantplus://offline/ref=E2D92DEFD2037DB3EF89C98384DAD98D548E2854470B5238BE36EC63C93B3B03DF3B06DCBD12F7AB6117AF3461i6l5N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2D92DEFD2037DB3EF89C98384DAD98D548E2854470B5238BE36EC63C93B3B03DF3B06DCBD12F7AB6117AF3461i6l5N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2D92DEFD2037DB3EF89C98384DAD98D568A225A410E5238BE36EC63C93B3B03DF3B06DCBD12F7AB6117AF3461i6l5N" TargetMode="External"/><Relationship Id="rId17" Type="http://schemas.openxmlformats.org/officeDocument/2006/relationships/hyperlink" Target="consultantplus://offline/ref=E2D92DEFD2037DB3EF89C98384DAD98D548E2854470B5238BE36EC63C93B3B03DF3B06DCBD12F7AB6117AF3461i6l5N" TargetMode="External"/><Relationship Id="rId25" Type="http://schemas.openxmlformats.org/officeDocument/2006/relationships/hyperlink" Target="consultantplus://offline/ref=E2D92DEFD2037DB3EF89C98384DAD98D548E2854470B5238BE36EC63C93B3B03DF3B06DCBD12F7AB6117AF3461i6l5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D92DEFD2037DB3EF89C98384DAD98D548E2854470B5238BE36EC63C93B3B03DF3B06DCBD12F7AB6117AF3461i6l5N" TargetMode="External"/><Relationship Id="rId20" Type="http://schemas.openxmlformats.org/officeDocument/2006/relationships/hyperlink" Target="consultantplus://offline/ref=E2D92DEFD2037DB3EF89C98384DAD98D548E2854470B5238BE36EC63C93B3B03DF3B06DCBD12F7AB6117AF3461i6l5N" TargetMode="External"/><Relationship Id="rId29" Type="http://schemas.openxmlformats.org/officeDocument/2006/relationships/hyperlink" Target="consultantplus://offline/ref=E2D92DEFD2037DB3EF89C98384DAD98D548E2854470B5238BE36EC63C93B3B03DF3B06DCBD12F7AB6117AF3461i6l5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2D92DEFD2037DB3EF89C98384DAD98D548E2D5046065238BE36EC63C93B3B03DF3B06DCBD12F7AB6117AF3461i6l5N" TargetMode="External"/><Relationship Id="rId24" Type="http://schemas.openxmlformats.org/officeDocument/2006/relationships/hyperlink" Target="consultantplus://offline/ref=E2D92DEFD2037DB3EF89C98384DAD98D548E2854470B5238BE36EC63C93B3B03DF3B06DCBD12F7AB6117AF3461i6l5N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2D92DEFD2037DB3EF89C98384DAD98D548E2854470B5238BE36EC63C93B3B03DF3B06DCBD12F7AB6117AF3461i6l5N" TargetMode="External"/><Relationship Id="rId23" Type="http://schemas.openxmlformats.org/officeDocument/2006/relationships/hyperlink" Target="consultantplus://offline/ref=E2D92DEFD2037DB3EF89C98384DAD98D548E2854470B5238BE36EC63C93B3B03DF3B06DCBD12F7AB6117AF3461i6l5N" TargetMode="External"/><Relationship Id="rId28" Type="http://schemas.openxmlformats.org/officeDocument/2006/relationships/hyperlink" Target="consultantplus://offline/ref=E2D92DEFD2037DB3EF89C98384DAD98D548E2854470B5238BE36EC63C93B3B03DF3B06DCBD12F7AB6117AF3461i6l5N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E2D92DEFD2037DB3EF89C98384DAD98D548E2854470B5238BE36EC63C93B3B03DF3B06DCBD12F7AB6117AF3461i6l5N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garantF1://12012604.221" TargetMode="External"/><Relationship Id="rId14" Type="http://schemas.openxmlformats.org/officeDocument/2006/relationships/hyperlink" Target="consultantplus://offline/ref=E2D92DEFD2037DB3EF89C98384DAD98D548E2854470B5238BE36EC63C93B3B03DF3B06DCBD12F7AB6117AF3461i6l5N" TargetMode="External"/><Relationship Id="rId22" Type="http://schemas.openxmlformats.org/officeDocument/2006/relationships/hyperlink" Target="consultantplus://offline/ref=E2D92DEFD2037DB3EF89C98384DAD98D548E2854470B5238BE36EC63C93B3B03DF3B06DCBD12F7AB6117AF3461i6l5N" TargetMode="External"/><Relationship Id="rId27" Type="http://schemas.openxmlformats.org/officeDocument/2006/relationships/hyperlink" Target="consultantplus://offline/ref=E2D92DEFD2037DB3EF89C98384DAD98D548E2854470B5238BE36EC63C93B3B03DF3B06DCBD12F7AB6117AF3461i6l5N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F7212-83BB-4138-9601-3AEB69D6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3663</Words>
  <Characters>20881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2019-04-24T12:02:00Z</dcterms:created>
  <dcterms:modified xsi:type="dcterms:W3CDTF">2019-04-24T12:02:00Z</dcterms:modified>
</cp:coreProperties>
</file>