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C1728" w:rsidRDefault="00E61D00" w:rsidP="00AC1728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-449580</wp:posOffset>
            </wp:positionV>
            <wp:extent cx="1072515" cy="1465580"/>
            <wp:effectExtent l="19050" t="0" r="0" b="0"/>
            <wp:wrapNone/>
            <wp:docPr id="64" name="Рисунок 64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1728">
        <w:rPr>
          <w:noProof/>
          <w:sz w:val="28"/>
          <w:szCs w:val="28"/>
        </w:rPr>
        <w:pict>
          <v:group id="_x0000_s1035" style="position:absolute;margin-left:-12.9pt;margin-top:-35.4pt;width:593.25pt;height:115.4pt;z-index:251655680;mso-position-horizontal-relative:text;mso-position-vertical-relative:text" coordorigin="27,38" coordsize="11865,27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27;top:38;width:1709;height:2727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827;top:65;width:10065;height:1669" fillcolor="yellow" stroked="f">
              <v:shadow on="t" opacity=".5" offset="-6pt,6pt"/>
              <v:textbox style="mso-next-textbox:#_x0000_s1037">
                <w:txbxContent>
                  <w:p w:rsidR="00BC6631" w:rsidRDefault="00AC1728" w:rsidP="00BC6631">
                    <w:pPr>
                      <w:ind w:firstLine="180"/>
                      <w:rPr>
                        <w:rFonts w:ascii="Courier New" w:hAnsi="Courier New" w:cs="Courier New"/>
                        <w:b/>
                        <w:i/>
                        <w:spacing w:val="100"/>
                        <w:sz w:val="44"/>
                        <w:szCs w:val="44"/>
                        <w:u w:val="single"/>
                      </w:rPr>
                    </w:pPr>
                    <w:r w:rsidRPr="00BC6631">
                      <w:rPr>
                        <w:rFonts w:ascii="Courier New" w:hAnsi="Courier New" w:cs="Courier New"/>
                        <w:b/>
                        <w:i/>
                        <w:spacing w:val="100"/>
                        <w:sz w:val="44"/>
                        <w:szCs w:val="44"/>
                        <w:u w:val="single"/>
                      </w:rPr>
                      <w:t>ЭТО  НЕОБХОДИМО</w:t>
                    </w:r>
                  </w:p>
                  <w:p w:rsidR="00AC1728" w:rsidRPr="00BC6631" w:rsidRDefault="00AC1728" w:rsidP="00BC6631">
                    <w:pPr>
                      <w:ind w:firstLine="180"/>
                      <w:jc w:val="center"/>
                      <w:rPr>
                        <w:rFonts w:ascii="Arial" w:hAnsi="Arial" w:cs="Arial"/>
                        <w:b/>
                        <w:i/>
                        <w:shadow/>
                        <w:sz w:val="52"/>
                        <w:szCs w:val="52"/>
                      </w:rPr>
                    </w:pPr>
                    <w:r w:rsidRPr="00BC6631">
                      <w:rPr>
                        <w:rFonts w:ascii="Arial" w:hAnsi="Arial" w:cs="Arial"/>
                        <w:b/>
                        <w:i/>
                        <w:shadow/>
                        <w:color w:val="FF0000"/>
                        <w:sz w:val="48"/>
                        <w:szCs w:val="48"/>
                      </w:rPr>
                      <w:t>ЗНАТЬ И УМЕТЬ</w:t>
                    </w:r>
                    <w:r w:rsidRPr="00BC6631">
                      <w:rPr>
                        <w:rFonts w:ascii="Arial" w:hAnsi="Arial" w:cs="Arial"/>
                        <w:b/>
                        <w:i/>
                        <w:shadow/>
                        <w:sz w:val="52"/>
                        <w:szCs w:val="52"/>
                      </w:rPr>
                      <w:t>!</w:t>
                    </w:r>
                  </w:p>
                </w:txbxContent>
              </v:textbox>
            </v:shape>
          </v:group>
        </w:pict>
      </w:r>
    </w:p>
    <w:p w:rsidR="00AC1728" w:rsidRDefault="00AC1728" w:rsidP="00AC1728">
      <w:pPr>
        <w:rPr>
          <w:sz w:val="28"/>
          <w:szCs w:val="28"/>
        </w:rPr>
      </w:pPr>
    </w:p>
    <w:p w:rsidR="00AC1728" w:rsidRDefault="00AC1728" w:rsidP="00AC1728">
      <w:pPr>
        <w:rPr>
          <w:sz w:val="28"/>
          <w:szCs w:val="28"/>
        </w:rPr>
      </w:pPr>
    </w:p>
    <w:p w:rsidR="003959F5" w:rsidRPr="00D26E3A" w:rsidRDefault="002C5AC3" w:rsidP="003959F5">
      <w:pPr>
        <w:ind w:left="1560"/>
        <w:jc w:val="center"/>
        <w:rPr>
          <w:b/>
          <w:color w:val="1B05E9"/>
          <w:sz w:val="30"/>
          <w:szCs w:val="30"/>
        </w:rPr>
      </w:pPr>
      <w:r w:rsidRPr="00D26E3A">
        <w:rPr>
          <w:b/>
          <w:color w:val="1B05E9"/>
          <w:sz w:val="30"/>
          <w:szCs w:val="30"/>
        </w:rPr>
        <w:t>Правила оказания первой помощи при отравлении грибами.</w:t>
      </w:r>
    </w:p>
    <w:p w:rsidR="00921FFF" w:rsidRPr="00295704" w:rsidRDefault="00C43CA9" w:rsidP="00B10BC6">
      <w:pPr>
        <w:pStyle w:val="af1"/>
        <w:spacing w:before="0" w:beforeAutospacing="0" w:after="0" w:afterAutospacing="0"/>
        <w:ind w:left="567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ПОМНИТЕ!</w:t>
      </w:r>
    </w:p>
    <w:p w:rsidR="00295704" w:rsidRPr="00D26E3A" w:rsidRDefault="00557809" w:rsidP="00921FFF">
      <w:pPr>
        <w:pStyle w:val="af1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D26E3A">
        <w:rPr>
          <w:b/>
          <w:color w:val="000000"/>
          <w:sz w:val="36"/>
          <w:szCs w:val="36"/>
        </w:rPr>
        <w:t>Скорая помощь вызывается по стационарному телефону «</w:t>
      </w:r>
      <w:r w:rsidRPr="00295704">
        <w:rPr>
          <w:b/>
          <w:color w:val="FF0000"/>
          <w:sz w:val="36"/>
          <w:szCs w:val="36"/>
        </w:rPr>
        <w:t>03</w:t>
      </w:r>
      <w:r w:rsidRPr="00D26E3A">
        <w:rPr>
          <w:b/>
          <w:color w:val="000000"/>
          <w:sz w:val="36"/>
          <w:szCs w:val="36"/>
        </w:rPr>
        <w:t>»</w:t>
      </w:r>
    </w:p>
    <w:p w:rsidR="00921FFF" w:rsidRPr="00D26E3A" w:rsidRDefault="00557809" w:rsidP="00921FFF">
      <w:pPr>
        <w:pStyle w:val="af1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D26E3A">
        <w:rPr>
          <w:b/>
          <w:color w:val="000000"/>
          <w:sz w:val="36"/>
          <w:szCs w:val="36"/>
        </w:rPr>
        <w:t>или с мобильного «</w:t>
      </w:r>
      <w:r w:rsidRPr="00295704">
        <w:rPr>
          <w:b/>
          <w:color w:val="FF0000"/>
          <w:sz w:val="36"/>
          <w:szCs w:val="36"/>
        </w:rPr>
        <w:t>103</w:t>
      </w:r>
      <w:r w:rsidRPr="00D26E3A">
        <w:rPr>
          <w:b/>
          <w:color w:val="000000"/>
          <w:sz w:val="36"/>
          <w:szCs w:val="36"/>
        </w:rPr>
        <w:t>» или «</w:t>
      </w:r>
      <w:r w:rsidRPr="00295704">
        <w:rPr>
          <w:b/>
          <w:color w:val="FF0000"/>
          <w:sz w:val="36"/>
          <w:szCs w:val="36"/>
        </w:rPr>
        <w:t>112</w:t>
      </w:r>
      <w:r w:rsidRPr="00D26E3A">
        <w:rPr>
          <w:b/>
          <w:color w:val="000000"/>
          <w:sz w:val="36"/>
          <w:szCs w:val="36"/>
        </w:rPr>
        <w:t>».</w:t>
      </w:r>
    </w:p>
    <w:p w:rsidR="003F73C0" w:rsidRPr="00295704" w:rsidRDefault="00295704" w:rsidP="002C5AC3">
      <w:pPr>
        <w:rPr>
          <w:sz w:val="28"/>
          <w:szCs w:val="28"/>
        </w:rPr>
      </w:pPr>
      <w:r w:rsidRPr="00295704">
        <w:rPr>
          <w:noProof/>
          <w:sz w:val="28"/>
          <w:szCs w:val="28"/>
          <w:lang w:eastAsia="ru-RU"/>
        </w:rPr>
        <w:pict>
          <v:shape id="_x0000_s1085" type="#_x0000_t202" style="position:absolute;margin-left:-20.05pt;margin-top:6.45pt;width:541.65pt;height:650.55pt;z-index:251656704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85">
              <w:txbxContent>
                <w:p w:rsidR="00295704" w:rsidRPr="00295704" w:rsidRDefault="00295704" w:rsidP="00295704">
                  <w:pPr>
                    <w:pStyle w:val="ConsNonformat"/>
                    <w:widowControl/>
                    <w:shd w:val="clear" w:color="auto" w:fill="DCF0C6"/>
                    <w:tabs>
                      <w:tab w:val="left" w:pos="0"/>
                    </w:tabs>
                    <w:autoSpaceDE/>
                    <w:ind w:left="148" w:hanging="148"/>
                    <w:jc w:val="center"/>
                    <w:rPr>
                      <w:rFonts w:ascii="Times New Roman" w:hAnsi="Times New Roman"/>
                      <w:b/>
                      <w:color w:val="C45911"/>
                      <w:sz w:val="56"/>
                      <w:szCs w:val="56"/>
                    </w:rPr>
                  </w:pPr>
                  <w:r w:rsidRPr="00295704">
                    <w:rPr>
                      <w:rFonts w:ascii="Times New Roman" w:hAnsi="Times New Roman"/>
                      <w:b/>
                      <w:color w:val="C45911"/>
                      <w:sz w:val="56"/>
                      <w:szCs w:val="56"/>
                    </w:rPr>
                    <w:t>Отравление грибами</w:t>
                  </w:r>
                </w:p>
                <w:p w:rsidR="00295704" w:rsidRPr="00295704" w:rsidRDefault="00295704" w:rsidP="00295704">
                  <w:pPr>
                    <w:spacing w:before="100" w:beforeAutospacing="1" w:after="100" w:afterAutospacing="1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>Это тяжелейшее отравление, симптомы и течение которого переносятся намного сложнее других видов отравлений. Отравиться можно не только ядовитыми грибами, но и являющимися вполне съедобными. Грибы способны впитывать в себя из пространства все вредные вещества, накапливать их.</w:t>
                  </w:r>
                </w:p>
                <w:p w:rsidR="00295704" w:rsidRPr="00295704" w:rsidRDefault="00295704" w:rsidP="00295704">
                  <w:pPr>
                    <w:spacing w:before="100" w:beforeAutospacing="1" w:after="100" w:afterAutospacing="1"/>
                    <w:jc w:val="center"/>
                    <w:rPr>
                      <w:b/>
                      <w:i/>
                      <w:color w:val="7030A0"/>
                      <w:sz w:val="30"/>
                      <w:szCs w:val="30"/>
                      <w:lang w:eastAsia="ru-RU"/>
                    </w:rPr>
                  </w:pPr>
                  <w:r w:rsidRPr="00295704">
                    <w:rPr>
                      <w:b/>
                      <w:i/>
                      <w:color w:val="7030A0"/>
                      <w:sz w:val="30"/>
                      <w:szCs w:val="30"/>
                      <w:lang w:eastAsia="ru-RU"/>
                    </w:rPr>
                    <w:t>Причины отравления грибами:</w:t>
                  </w:r>
                </w:p>
                <w:p w:rsidR="00295704" w:rsidRPr="00295704" w:rsidRDefault="00295704" w:rsidP="00295704">
                  <w:pPr>
                    <w:numPr>
                      <w:ilvl w:val="0"/>
                      <w:numId w:val="36"/>
                    </w:numPr>
                    <w:spacing w:before="100" w:beforeAutospacing="1" w:after="100" w:afterAutospacing="1"/>
                    <w:ind w:left="2586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>употребление в пищу неправильно обработанных или же несъедобных грибов;</w:t>
                  </w:r>
                </w:p>
                <w:p w:rsidR="00295704" w:rsidRPr="00295704" w:rsidRDefault="00295704" w:rsidP="00295704">
                  <w:pPr>
                    <w:numPr>
                      <w:ilvl w:val="0"/>
                      <w:numId w:val="36"/>
                    </w:numPr>
                    <w:spacing w:before="100" w:beforeAutospacing="1" w:after="100" w:afterAutospacing="1"/>
                    <w:ind w:left="2586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>собирайте только те грибы, которые вы хорошо знаете и уверены, что они не ядовиты;</w:t>
                  </w:r>
                </w:p>
                <w:p w:rsidR="00295704" w:rsidRPr="00295704" w:rsidRDefault="00295704" w:rsidP="00295704">
                  <w:pPr>
                    <w:numPr>
                      <w:ilvl w:val="0"/>
                      <w:numId w:val="36"/>
                    </w:numPr>
                    <w:spacing w:before="100" w:beforeAutospacing="1" w:after="100" w:afterAutospacing="1"/>
                    <w:ind w:left="2586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>берите грибы только с ножкой – это поможет избежать встречи с бледной поганкой;</w:t>
                  </w:r>
                </w:p>
                <w:p w:rsidR="00295704" w:rsidRPr="00295704" w:rsidRDefault="00295704" w:rsidP="00295704">
                  <w:pPr>
                    <w:numPr>
                      <w:ilvl w:val="0"/>
                      <w:numId w:val="36"/>
                    </w:numPr>
                    <w:spacing w:before="100" w:beforeAutospacing="1" w:after="100" w:afterAutospacing="1"/>
                    <w:ind w:left="2586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>не пробуйте на вкус сырые грибы;</w:t>
                  </w:r>
                </w:p>
                <w:p w:rsidR="00295704" w:rsidRPr="00295704" w:rsidRDefault="00295704" w:rsidP="00295704">
                  <w:pPr>
                    <w:numPr>
                      <w:ilvl w:val="0"/>
                      <w:numId w:val="36"/>
                    </w:numPr>
                    <w:spacing w:before="100" w:beforeAutospacing="1" w:after="100" w:afterAutospacing="1"/>
                    <w:ind w:left="2586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>не употребляйте в пищу перезрелые, червивые или испорченные грибы</w:t>
                  </w:r>
                </w:p>
                <w:p w:rsidR="00295704" w:rsidRPr="00295704" w:rsidRDefault="00295704" w:rsidP="00295704">
                  <w:pPr>
                    <w:spacing w:before="100" w:beforeAutospacing="1" w:after="100" w:afterAutospacing="1"/>
                    <w:ind w:left="1080"/>
                    <w:jc w:val="center"/>
                    <w:rPr>
                      <w:b/>
                      <w:i/>
                      <w:sz w:val="30"/>
                      <w:szCs w:val="30"/>
                      <w:lang w:eastAsia="ru-RU"/>
                    </w:rPr>
                  </w:pPr>
                  <w:r w:rsidRPr="00295704">
                    <w:rPr>
                      <w:b/>
                      <w:i/>
                      <w:color w:val="C00000"/>
                      <w:sz w:val="30"/>
                      <w:szCs w:val="30"/>
                      <w:lang w:eastAsia="ru-RU"/>
                    </w:rPr>
                    <w:t>Признаки отравления</w:t>
                  </w:r>
                  <w:r w:rsidRPr="00295704">
                    <w:rPr>
                      <w:b/>
                      <w:i/>
                      <w:sz w:val="30"/>
                      <w:szCs w:val="30"/>
                      <w:lang w:eastAsia="ru-RU"/>
                    </w:rPr>
                    <w:t xml:space="preserve"> появляются через 3-24 часа: </w:t>
                  </w:r>
                </w:p>
                <w:p w:rsidR="00295704" w:rsidRPr="00295704" w:rsidRDefault="00295704" w:rsidP="00295704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/>
                    <w:jc w:val="both"/>
                    <w:rPr>
                      <w:b/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 xml:space="preserve">тошнота, рвота; </w:t>
                  </w:r>
                </w:p>
                <w:p w:rsidR="00295704" w:rsidRPr="00295704" w:rsidRDefault="00295704" w:rsidP="00295704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/>
                    <w:jc w:val="both"/>
                    <w:rPr>
                      <w:b/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>внезапные боли в области живота;</w:t>
                  </w:r>
                  <w:r w:rsidRPr="00295704">
                    <w:rPr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95704" w:rsidRPr="00295704" w:rsidRDefault="00295704" w:rsidP="00295704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/>
                    <w:jc w:val="both"/>
                    <w:rPr>
                      <w:b/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>диарея (понос);</w:t>
                  </w:r>
                </w:p>
                <w:p w:rsidR="00295704" w:rsidRPr="00295704" w:rsidRDefault="00295704" w:rsidP="00295704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/>
                    <w:jc w:val="both"/>
                    <w:rPr>
                      <w:b/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>сухость во рту;</w:t>
                  </w:r>
                </w:p>
                <w:p w:rsidR="00295704" w:rsidRPr="00295704" w:rsidRDefault="00295704" w:rsidP="00295704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/>
                    <w:jc w:val="both"/>
                    <w:rPr>
                      <w:b/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>общая слабость;</w:t>
                  </w:r>
                </w:p>
                <w:p w:rsidR="00295704" w:rsidRPr="00295704" w:rsidRDefault="00295704" w:rsidP="00295704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/>
                    <w:jc w:val="both"/>
                    <w:rPr>
                      <w:b/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>спутанность сознания;</w:t>
                  </w:r>
                </w:p>
                <w:p w:rsidR="00295704" w:rsidRPr="00295704" w:rsidRDefault="00295704" w:rsidP="00295704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/>
                    <w:jc w:val="both"/>
                    <w:rPr>
                      <w:b/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>галлюцинации;</w:t>
                  </w:r>
                </w:p>
                <w:p w:rsidR="00295704" w:rsidRPr="00295704" w:rsidRDefault="00295704" w:rsidP="00295704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/>
                    <w:jc w:val="both"/>
                    <w:rPr>
                      <w:b/>
                      <w:sz w:val="28"/>
                      <w:szCs w:val="28"/>
                      <w:lang w:eastAsia="ru-RU"/>
                    </w:rPr>
                  </w:pPr>
                  <w:r w:rsidRPr="00295704">
                    <w:rPr>
                      <w:sz w:val="28"/>
                      <w:szCs w:val="28"/>
                      <w:lang w:eastAsia="ru-RU"/>
                    </w:rPr>
                    <w:t>судороги.</w:t>
                  </w:r>
                </w:p>
                <w:p w:rsidR="00295704" w:rsidRPr="00D26E3A" w:rsidRDefault="00295704" w:rsidP="00655CF7">
                  <w:pPr>
                    <w:spacing w:before="100" w:beforeAutospacing="1" w:after="100" w:afterAutospacing="1"/>
                    <w:ind w:left="567"/>
                    <w:jc w:val="center"/>
                    <w:rPr>
                      <w:b/>
                      <w:i/>
                      <w:color w:val="FF0000"/>
                      <w:sz w:val="30"/>
                      <w:szCs w:val="30"/>
                      <w:lang w:eastAsia="ru-RU"/>
                    </w:rPr>
                  </w:pPr>
                  <w:r w:rsidRPr="00D26E3A">
                    <w:rPr>
                      <w:b/>
                      <w:i/>
                      <w:color w:val="FF0000"/>
                      <w:sz w:val="30"/>
                      <w:szCs w:val="30"/>
                      <w:lang w:eastAsia="ru-RU"/>
                    </w:rPr>
                    <w:t>Первая помощь при отравлении грибами:</w:t>
                  </w:r>
                </w:p>
                <w:p w:rsidR="00295704" w:rsidRPr="001D5271" w:rsidRDefault="00295704" w:rsidP="00655CF7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/>
                    <w:ind w:left="567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 w:rsidRPr="001D5271">
                    <w:rPr>
                      <w:sz w:val="28"/>
                      <w:szCs w:val="28"/>
                      <w:lang w:eastAsia="ru-RU"/>
                    </w:rPr>
                    <w:t>сделайте промывание желудка, потребуе</w:t>
                  </w:r>
                  <w:r w:rsidR="001D5271">
                    <w:rPr>
                      <w:sz w:val="28"/>
                      <w:szCs w:val="28"/>
                      <w:lang w:eastAsia="ru-RU"/>
                    </w:rPr>
                    <w:t>тся выпить приблизительно 1,5 литра</w:t>
                  </w:r>
                  <w:r w:rsidRPr="001D5271">
                    <w:rPr>
                      <w:sz w:val="28"/>
                      <w:szCs w:val="28"/>
                      <w:lang w:eastAsia="ru-RU"/>
                    </w:rPr>
                    <w:t xml:space="preserve"> воды с последующим вызыванием рвоты;</w:t>
                  </w:r>
                </w:p>
                <w:p w:rsidR="00295704" w:rsidRPr="004C5644" w:rsidRDefault="00295704" w:rsidP="00655CF7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/>
                    <w:ind w:left="567"/>
                    <w:jc w:val="both"/>
                    <w:rPr>
                      <w:lang w:eastAsia="ru-RU"/>
                    </w:rPr>
                  </w:pPr>
                  <w:r w:rsidRPr="001D5271">
                    <w:rPr>
                      <w:sz w:val="28"/>
                      <w:szCs w:val="28"/>
                      <w:lang w:eastAsia="ru-RU"/>
                    </w:rPr>
                    <w:t xml:space="preserve">остатки грибов не выбрасывайте, а сохраните для исследования в лаборатории. </w:t>
                  </w:r>
                </w:p>
                <w:p w:rsidR="00295704" w:rsidRPr="00295704" w:rsidRDefault="00295704" w:rsidP="00655CF7">
                  <w:pPr>
                    <w:jc w:val="both"/>
                    <w:rPr>
                      <w:sz w:val="16"/>
                      <w:szCs w:val="16"/>
                    </w:rPr>
                  </w:pPr>
                  <w:r w:rsidRPr="00BE0C51">
                    <w:rPr>
                      <w:b/>
                      <w:color w:val="FF0000"/>
                      <w:sz w:val="28"/>
                      <w:szCs w:val="28"/>
                      <w:lang w:eastAsia="ru-RU"/>
                    </w:rPr>
                    <w:t>Важно! В таких случаях нужно обратится за квалифицированной медицинской помощью в обязательном порядке. Ботулизм, вызываемый некачественными грибами, может привести к смертельному исходу за несколько дней.</w:t>
                  </w:r>
                </w:p>
              </w:txbxContent>
            </v:textbox>
          </v:shape>
        </w:pict>
      </w:r>
    </w:p>
    <w:p w:rsidR="003F73C0" w:rsidRPr="00295704" w:rsidRDefault="003F73C0" w:rsidP="002C5AC3">
      <w:pPr>
        <w:rPr>
          <w:sz w:val="28"/>
          <w:szCs w:val="28"/>
        </w:rPr>
      </w:pPr>
    </w:p>
    <w:p w:rsidR="003F73C0" w:rsidRPr="00295704" w:rsidRDefault="003F73C0" w:rsidP="002C5AC3">
      <w:pPr>
        <w:rPr>
          <w:sz w:val="28"/>
          <w:szCs w:val="28"/>
        </w:rPr>
      </w:pPr>
    </w:p>
    <w:p w:rsidR="003F73C0" w:rsidRPr="00295704" w:rsidRDefault="003F73C0" w:rsidP="002C5AC3">
      <w:pPr>
        <w:rPr>
          <w:sz w:val="28"/>
          <w:szCs w:val="28"/>
        </w:rPr>
      </w:pPr>
    </w:p>
    <w:p w:rsidR="003F73C0" w:rsidRPr="00295704" w:rsidRDefault="003F73C0" w:rsidP="002C5AC3">
      <w:pPr>
        <w:rPr>
          <w:sz w:val="28"/>
          <w:szCs w:val="28"/>
        </w:rPr>
      </w:pPr>
    </w:p>
    <w:p w:rsidR="003F73C0" w:rsidRPr="00295704" w:rsidRDefault="003F73C0" w:rsidP="002C5AC3">
      <w:pPr>
        <w:rPr>
          <w:sz w:val="28"/>
          <w:szCs w:val="28"/>
        </w:rPr>
      </w:pPr>
    </w:p>
    <w:p w:rsidR="003F73C0" w:rsidRPr="00295704" w:rsidRDefault="003F73C0" w:rsidP="002C5AC3">
      <w:pPr>
        <w:rPr>
          <w:sz w:val="28"/>
          <w:szCs w:val="28"/>
        </w:rPr>
      </w:pPr>
    </w:p>
    <w:p w:rsidR="003F73C0" w:rsidRPr="003F73C0" w:rsidRDefault="00E61D00" w:rsidP="001D5271">
      <w:pPr>
        <w:jc w:val="both"/>
        <w:rPr>
          <w:sz w:val="16"/>
          <w:szCs w:val="16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3048635</wp:posOffset>
            </wp:positionV>
            <wp:extent cx="2279015" cy="1972945"/>
            <wp:effectExtent l="19050" t="0" r="698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97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654050</wp:posOffset>
            </wp:positionV>
            <wp:extent cx="1313180" cy="1463675"/>
            <wp:effectExtent l="19050" t="0" r="1270" b="0"/>
            <wp:wrapNone/>
            <wp:docPr id="62" name="Рисунок 4" descr="Первая помощь при отравлении грибами: советы и рекомендаци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ервая помощь при отравлении грибами: советы и рекомендации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73C0" w:rsidRPr="003F73C0" w:rsidSect="006231E8">
      <w:footnotePr>
        <w:pos w:val="beneathText"/>
      </w:footnotePr>
      <w:pgSz w:w="11905" w:h="16837"/>
      <w:pgMar w:top="851" w:right="719" w:bottom="284" w:left="89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5180"/>
        </w:tabs>
        <w:ind w:left="518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5540"/>
        </w:tabs>
        <w:ind w:left="554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5900"/>
        </w:tabs>
        <w:ind w:left="590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6260"/>
        </w:tabs>
        <w:ind w:left="626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6620"/>
        </w:tabs>
        <w:ind w:left="662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6980"/>
        </w:tabs>
        <w:ind w:left="698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7340"/>
        </w:tabs>
        <w:ind w:left="734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7700"/>
        </w:tabs>
        <w:ind w:left="770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8060"/>
        </w:tabs>
        <w:ind w:left="806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singleLevel"/>
    <w:tmpl w:val="B7E41EB0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00B050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8"/>
    <w:multiLevelType w:val="singleLevel"/>
    <w:tmpl w:val="45E6EE7E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1D0DB3"/>
      </w:rPr>
    </w:lvl>
  </w:abstractNum>
  <w:abstractNum w:abstractNumId="7">
    <w:nsid w:val="0000000A"/>
    <w:multiLevelType w:val="singleLevel"/>
    <w:tmpl w:val="322EA07C"/>
    <w:name w:val="WW8Num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  <w:color w:val="1D0DB3"/>
      </w:rPr>
    </w:lvl>
  </w:abstractNum>
  <w:abstractNum w:abstractNumId="8">
    <w:nsid w:val="0000000B"/>
    <w:multiLevelType w:val="singleLevel"/>
    <w:tmpl w:val="989659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00B050"/>
      </w:rPr>
    </w:lvl>
  </w:abstractNum>
  <w:abstractNum w:abstractNumId="9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0">
    <w:nsid w:val="0000000E"/>
    <w:multiLevelType w:val="singleLevel"/>
    <w:tmpl w:val="F43422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1D0DB3"/>
      </w:rPr>
    </w:lvl>
  </w:abstractNum>
  <w:abstractNum w:abstractNumId="11">
    <w:nsid w:val="00000010"/>
    <w:multiLevelType w:val="singleLevel"/>
    <w:tmpl w:val="F83011F2"/>
    <w:name w:val="WW8Num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00B050"/>
      </w:rPr>
    </w:lvl>
  </w:abstractNum>
  <w:abstractNum w:abstractNumId="12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3">
    <w:nsid w:val="00000012"/>
    <w:multiLevelType w:val="singleLevel"/>
    <w:tmpl w:val="E7C6406A"/>
    <w:lvl w:ilvl="0">
      <w:start w:val="1"/>
      <w:numFmt w:val="bullet"/>
      <w:lvlText w:val=""/>
      <w:lvlJc w:val="left"/>
      <w:pPr>
        <w:tabs>
          <w:tab w:val="num" w:pos="4046"/>
        </w:tabs>
        <w:ind w:left="4046" w:hanging="360"/>
      </w:pPr>
      <w:rPr>
        <w:rFonts w:ascii="Symbol" w:hAnsi="Symbol"/>
        <w:color w:val="00B050"/>
      </w:rPr>
    </w:lvl>
  </w:abstractNum>
  <w:abstractNum w:abstractNumId="14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5">
    <w:nsid w:val="00000014"/>
    <w:multiLevelType w:val="singleLevel"/>
    <w:tmpl w:val="00000014"/>
    <w:name w:val="WW8Num2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00000015"/>
    <w:multiLevelType w:val="singleLevel"/>
    <w:tmpl w:val="F35221E8"/>
    <w:name w:val="WW8Num21"/>
    <w:lvl w:ilvl="0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/>
        <w:color w:val="1D0DB3"/>
      </w:rPr>
    </w:lvl>
  </w:abstractNum>
  <w:abstractNum w:abstractNumId="17">
    <w:nsid w:val="00000017"/>
    <w:multiLevelType w:val="singleLevel"/>
    <w:tmpl w:val="34C85FA8"/>
    <w:name w:val="WW8Num2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1D0DB3"/>
      </w:rPr>
    </w:lvl>
  </w:abstractNum>
  <w:abstractNum w:abstractNumId="18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9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0">
    <w:nsid w:val="047D501F"/>
    <w:multiLevelType w:val="multilevel"/>
    <w:tmpl w:val="FB72F5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06E64900"/>
    <w:multiLevelType w:val="hybridMultilevel"/>
    <w:tmpl w:val="385EC9C0"/>
    <w:lvl w:ilvl="0" w:tplc="872E80FC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22">
    <w:nsid w:val="11632A9B"/>
    <w:multiLevelType w:val="hybridMultilevel"/>
    <w:tmpl w:val="61929DD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143D0B93"/>
    <w:multiLevelType w:val="hybridMultilevel"/>
    <w:tmpl w:val="8AE049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E26E8E">
      <w:start w:val="1"/>
      <w:numFmt w:val="bullet"/>
      <w:lvlText w:val=""/>
      <w:lvlJc w:val="left"/>
      <w:pPr>
        <w:ind w:left="5760" w:hanging="360"/>
      </w:pPr>
      <w:rPr>
        <w:rFonts w:ascii="Wingdings" w:hAnsi="Wingdings" w:hint="default"/>
        <w:color w:val="C00000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638090C"/>
    <w:multiLevelType w:val="hybridMultilevel"/>
    <w:tmpl w:val="A25042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AB1864"/>
    <w:multiLevelType w:val="hybridMultilevel"/>
    <w:tmpl w:val="E68AFB96"/>
    <w:lvl w:ilvl="0" w:tplc="0419000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09" w:hanging="360"/>
      </w:pPr>
      <w:rPr>
        <w:rFonts w:ascii="Wingdings" w:hAnsi="Wingdings" w:hint="default"/>
      </w:rPr>
    </w:lvl>
  </w:abstractNum>
  <w:abstractNum w:abstractNumId="26">
    <w:nsid w:val="33E63F71"/>
    <w:multiLevelType w:val="hybridMultilevel"/>
    <w:tmpl w:val="E0EEAA74"/>
    <w:lvl w:ilvl="0" w:tplc="B8A2A946">
      <w:start w:val="1"/>
      <w:numFmt w:val="bullet"/>
      <w:lvlText w:val=""/>
      <w:lvlJc w:val="left"/>
      <w:pPr>
        <w:ind w:left="5433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93" w:hanging="360"/>
      </w:pPr>
      <w:rPr>
        <w:rFonts w:ascii="Wingdings" w:hAnsi="Wingdings" w:hint="default"/>
      </w:rPr>
    </w:lvl>
  </w:abstractNum>
  <w:abstractNum w:abstractNumId="27">
    <w:nsid w:val="38B2546C"/>
    <w:multiLevelType w:val="multilevel"/>
    <w:tmpl w:val="1974D940"/>
    <w:lvl w:ilvl="0">
      <w:start w:val="1"/>
      <w:numFmt w:val="bullet"/>
      <w:lvlText w:val=""/>
      <w:lvlJc w:val="left"/>
      <w:pPr>
        <w:tabs>
          <w:tab w:val="num" w:pos="4046"/>
        </w:tabs>
        <w:ind w:left="4046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4766"/>
        </w:tabs>
        <w:ind w:left="4766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486"/>
        </w:tabs>
        <w:ind w:left="548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206"/>
        </w:tabs>
        <w:ind w:left="620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926"/>
        </w:tabs>
        <w:ind w:left="692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646"/>
        </w:tabs>
        <w:ind w:left="764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366"/>
        </w:tabs>
        <w:ind w:left="836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086"/>
        </w:tabs>
        <w:ind w:left="908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806"/>
        </w:tabs>
        <w:ind w:left="9806" w:hanging="360"/>
      </w:pPr>
      <w:rPr>
        <w:rFonts w:ascii="Wingdings" w:hAnsi="Wingdings" w:hint="default"/>
        <w:sz w:val="20"/>
      </w:rPr>
    </w:lvl>
  </w:abstractNum>
  <w:abstractNum w:abstractNumId="28">
    <w:nsid w:val="3E0C0985"/>
    <w:multiLevelType w:val="hybridMultilevel"/>
    <w:tmpl w:val="DDBAC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8B7CF3"/>
    <w:multiLevelType w:val="hybridMultilevel"/>
    <w:tmpl w:val="E180907E"/>
    <w:lvl w:ilvl="0" w:tplc="A1AE0C1E">
      <w:start w:val="1"/>
      <w:numFmt w:val="bullet"/>
      <w:lvlText w:val=""/>
      <w:lvlJc w:val="left"/>
      <w:pPr>
        <w:ind w:left="5149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09" w:hanging="360"/>
      </w:pPr>
      <w:rPr>
        <w:rFonts w:ascii="Wingdings" w:hAnsi="Wingdings" w:hint="default"/>
      </w:rPr>
    </w:lvl>
  </w:abstractNum>
  <w:abstractNum w:abstractNumId="30">
    <w:nsid w:val="5CDA5D9F"/>
    <w:multiLevelType w:val="hybridMultilevel"/>
    <w:tmpl w:val="A7D064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D2B0946"/>
    <w:multiLevelType w:val="hybridMultilevel"/>
    <w:tmpl w:val="01462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B27694"/>
    <w:multiLevelType w:val="hybridMultilevel"/>
    <w:tmpl w:val="CFF2F7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540258C"/>
    <w:multiLevelType w:val="hybridMultilevel"/>
    <w:tmpl w:val="50C4E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EC258AB"/>
    <w:multiLevelType w:val="hybridMultilevel"/>
    <w:tmpl w:val="B2108B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9190D6E"/>
    <w:multiLevelType w:val="hybridMultilevel"/>
    <w:tmpl w:val="7E5283E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79A45337"/>
    <w:multiLevelType w:val="hybridMultilevel"/>
    <w:tmpl w:val="4A529E7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6"/>
  </w:num>
  <w:num w:numId="5">
    <w:abstractNumId w:val="22"/>
  </w:num>
  <w:num w:numId="6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8"/>
  </w:num>
  <w:num w:numId="10">
    <w:abstractNumId w:val="27"/>
  </w:num>
  <w:num w:numId="11">
    <w:abstractNumId w:val="20"/>
  </w:num>
  <w:num w:numId="12">
    <w:abstractNumId w:val="4"/>
  </w:num>
  <w:num w:numId="13">
    <w:abstractNumId w:val="12"/>
  </w:num>
  <w:num w:numId="14">
    <w:abstractNumId w:val="19"/>
  </w:num>
  <w:num w:numId="15">
    <w:abstractNumId w:val="5"/>
  </w:num>
  <w:num w:numId="16">
    <w:abstractNumId w:val="9"/>
  </w:num>
  <w:num w:numId="17">
    <w:abstractNumId w:val="14"/>
  </w:num>
  <w:num w:numId="18">
    <w:abstractNumId w:val="15"/>
  </w:num>
  <w:num w:numId="19">
    <w:abstractNumId w:val="18"/>
  </w:num>
  <w:num w:numId="20">
    <w:abstractNumId w:val="25"/>
  </w:num>
  <w:num w:numId="21">
    <w:abstractNumId w:val="21"/>
  </w:num>
  <w:num w:numId="22">
    <w:abstractNumId w:val="29"/>
  </w:num>
  <w:num w:numId="23">
    <w:abstractNumId w:val="24"/>
  </w:num>
  <w:num w:numId="24">
    <w:abstractNumId w:val="23"/>
  </w:num>
  <w:num w:numId="25">
    <w:abstractNumId w:val="26"/>
  </w:num>
  <w:num w:numId="26">
    <w:abstractNumId w:val="10"/>
  </w:num>
  <w:num w:numId="27">
    <w:abstractNumId w:val="6"/>
  </w:num>
  <w:num w:numId="28">
    <w:abstractNumId w:val="7"/>
  </w:num>
  <w:num w:numId="29">
    <w:abstractNumId w:val="16"/>
  </w:num>
  <w:num w:numId="30">
    <w:abstractNumId w:val="17"/>
  </w:num>
  <w:num w:numId="31">
    <w:abstractNumId w:val="3"/>
  </w:num>
  <w:num w:numId="32">
    <w:abstractNumId w:val="11"/>
  </w:num>
  <w:num w:numId="33">
    <w:abstractNumId w:val="13"/>
  </w:num>
  <w:num w:numId="34">
    <w:abstractNumId w:val="8"/>
  </w:num>
  <w:num w:numId="35">
    <w:abstractNumId w:val="31"/>
  </w:num>
  <w:num w:numId="36">
    <w:abstractNumId w:val="34"/>
  </w:num>
  <w:num w:numId="3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0737AD"/>
    <w:rsid w:val="00010732"/>
    <w:rsid w:val="00027A2B"/>
    <w:rsid w:val="000546ED"/>
    <w:rsid w:val="000714CB"/>
    <w:rsid w:val="000737AD"/>
    <w:rsid w:val="00091585"/>
    <w:rsid w:val="00124529"/>
    <w:rsid w:val="00150735"/>
    <w:rsid w:val="0016683C"/>
    <w:rsid w:val="00196211"/>
    <w:rsid w:val="001B3CEB"/>
    <w:rsid w:val="001B554D"/>
    <w:rsid w:val="001D5271"/>
    <w:rsid w:val="00211A96"/>
    <w:rsid w:val="002371CB"/>
    <w:rsid w:val="00255541"/>
    <w:rsid w:val="002566FC"/>
    <w:rsid w:val="00282CB0"/>
    <w:rsid w:val="0029346F"/>
    <w:rsid w:val="00293683"/>
    <w:rsid w:val="00295704"/>
    <w:rsid w:val="002C5AC3"/>
    <w:rsid w:val="00376F47"/>
    <w:rsid w:val="003959F5"/>
    <w:rsid w:val="003F0293"/>
    <w:rsid w:val="003F73C0"/>
    <w:rsid w:val="004040C2"/>
    <w:rsid w:val="004104EF"/>
    <w:rsid w:val="00442CEB"/>
    <w:rsid w:val="00470A1A"/>
    <w:rsid w:val="0049407F"/>
    <w:rsid w:val="004A2E3E"/>
    <w:rsid w:val="004C5644"/>
    <w:rsid w:val="004D6FF8"/>
    <w:rsid w:val="004F55A5"/>
    <w:rsid w:val="005003FA"/>
    <w:rsid w:val="0050649B"/>
    <w:rsid w:val="00557809"/>
    <w:rsid w:val="005C513C"/>
    <w:rsid w:val="005E2E2C"/>
    <w:rsid w:val="0061711E"/>
    <w:rsid w:val="006231E8"/>
    <w:rsid w:val="00646345"/>
    <w:rsid w:val="00655CF7"/>
    <w:rsid w:val="006620DB"/>
    <w:rsid w:val="0069432A"/>
    <w:rsid w:val="006A1917"/>
    <w:rsid w:val="006A5A80"/>
    <w:rsid w:val="006F53E0"/>
    <w:rsid w:val="00776436"/>
    <w:rsid w:val="00801450"/>
    <w:rsid w:val="00850EB7"/>
    <w:rsid w:val="008643D0"/>
    <w:rsid w:val="008C1787"/>
    <w:rsid w:val="00902E24"/>
    <w:rsid w:val="009064CE"/>
    <w:rsid w:val="00911472"/>
    <w:rsid w:val="00917109"/>
    <w:rsid w:val="00921FFF"/>
    <w:rsid w:val="00925C86"/>
    <w:rsid w:val="00946711"/>
    <w:rsid w:val="00991A6C"/>
    <w:rsid w:val="009F6956"/>
    <w:rsid w:val="00A818B0"/>
    <w:rsid w:val="00A92CEE"/>
    <w:rsid w:val="00AC1728"/>
    <w:rsid w:val="00B10BC6"/>
    <w:rsid w:val="00B206AD"/>
    <w:rsid w:val="00BA0CAF"/>
    <w:rsid w:val="00BC39EB"/>
    <w:rsid w:val="00BC6631"/>
    <w:rsid w:val="00BE0C51"/>
    <w:rsid w:val="00C079B8"/>
    <w:rsid w:val="00C12860"/>
    <w:rsid w:val="00C27DAF"/>
    <w:rsid w:val="00C43CA9"/>
    <w:rsid w:val="00C85F4E"/>
    <w:rsid w:val="00CB581E"/>
    <w:rsid w:val="00D26E3A"/>
    <w:rsid w:val="00D74F96"/>
    <w:rsid w:val="00D8697D"/>
    <w:rsid w:val="00DA05A3"/>
    <w:rsid w:val="00DC03F0"/>
    <w:rsid w:val="00E11181"/>
    <w:rsid w:val="00E3360A"/>
    <w:rsid w:val="00E5792C"/>
    <w:rsid w:val="00E61D00"/>
    <w:rsid w:val="00F133B2"/>
    <w:rsid w:val="00F504A1"/>
    <w:rsid w:val="00F66EA2"/>
    <w:rsid w:val="00F7011D"/>
    <w:rsid w:val="00F81467"/>
    <w:rsid w:val="00F81D07"/>
    <w:rsid w:val="00FD2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3"/>
      </w:numPr>
      <w:jc w:val="center"/>
      <w:outlineLvl w:val="0"/>
    </w:pPr>
    <w:rPr>
      <w:b/>
      <w:bCs/>
      <w:color w:val="000000"/>
      <w:sz w:val="28"/>
      <w:szCs w:val="22"/>
    </w:rPr>
  </w:style>
  <w:style w:type="paragraph" w:styleId="2">
    <w:name w:val="heading 2"/>
    <w:basedOn w:val="a"/>
    <w:next w:val="a0"/>
    <w:qFormat/>
    <w:pPr>
      <w:numPr>
        <w:ilvl w:val="1"/>
        <w:numId w:val="3"/>
      </w:numPr>
      <w:spacing w:before="280" w:after="280"/>
      <w:outlineLvl w:val="1"/>
    </w:pPr>
    <w:rPr>
      <w:b/>
      <w:bCs/>
      <w:sz w:val="36"/>
      <w:szCs w:val="36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WW8Num1z0">
    <w:name w:val="WW8Num1z0"/>
    <w:rPr>
      <w:rFonts w:ascii="Wingdings" w:hAnsi="Wingdings" w:cs="StarSymbol"/>
      <w:sz w:val="18"/>
      <w:szCs w:val="18"/>
    </w:rPr>
  </w:style>
  <w:style w:type="character" w:customStyle="1" w:styleId="WW8Num1z1">
    <w:name w:val="WW8Num1z1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Pr>
      <w:rFonts w:ascii="StarSymbol" w:hAnsi="StarSymbol" w:cs="StarSymbol"/>
      <w:sz w:val="18"/>
      <w:szCs w:val="18"/>
    </w:rPr>
  </w:style>
  <w:style w:type="character" w:customStyle="1" w:styleId="WW8Num2z0">
    <w:name w:val="WW8Num2z0"/>
    <w:rPr>
      <w:rFonts w:ascii="Wingdings" w:hAnsi="Wingdings" w:cs="StarSymbol"/>
      <w:sz w:val="18"/>
      <w:szCs w:val="18"/>
    </w:rPr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10">
    <w:name w:val="Основной шрифт абзаца1"/>
  </w:style>
  <w:style w:type="character" w:customStyle="1" w:styleId="style1">
    <w:name w:val="style1"/>
    <w:basedOn w:val="10"/>
  </w:style>
  <w:style w:type="character" w:customStyle="1" w:styleId="style3">
    <w:name w:val="style3"/>
    <w:basedOn w:val="10"/>
  </w:style>
  <w:style w:type="character" w:styleId="a4">
    <w:name w:val="Strong"/>
    <w:uiPriority w:val="22"/>
    <w:qFormat/>
    <w:rPr>
      <w:b/>
      <w:bCs/>
    </w:rPr>
  </w:style>
  <w:style w:type="character" w:customStyle="1" w:styleId="a5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6">
    <w:name w:val="Заголовок"/>
    <w:basedOn w:val="a"/>
    <w:next w:val="a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0">
    <w:name w:val="Body Text"/>
    <w:basedOn w:val="a"/>
    <w:pPr>
      <w:jc w:val="both"/>
    </w:pPr>
    <w:rPr>
      <w:color w:val="000000"/>
      <w:sz w:val="28"/>
      <w:szCs w:val="22"/>
    </w:rPr>
  </w:style>
  <w:style w:type="paragraph" w:styleId="a7">
    <w:name w:val="List"/>
    <w:basedOn w:val="a0"/>
    <w:rPr>
      <w:rFonts w:ascii="Arial" w:hAnsi="Arial"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Web">
    <w:name w:val="Обычный (Web)"/>
    <w:basedOn w:val="a"/>
    <w:pPr>
      <w:spacing w:before="280" w:after="280"/>
    </w:pPr>
    <w:rPr>
      <w:rFonts w:ascii="Verdana" w:hAnsi="Verdana"/>
      <w:sz w:val="22"/>
      <w:szCs w:val="22"/>
    </w:rPr>
  </w:style>
  <w:style w:type="paragraph" w:customStyle="1" w:styleId="style11">
    <w:name w:val="style11"/>
    <w:basedOn w:val="a"/>
    <w:pPr>
      <w:spacing w:before="280" w:after="280"/>
    </w:pPr>
    <w:rPr>
      <w:rFonts w:ascii="Verdana" w:hAnsi="Verdana"/>
      <w:sz w:val="22"/>
      <w:szCs w:val="22"/>
    </w:rPr>
  </w:style>
  <w:style w:type="paragraph" w:customStyle="1" w:styleId="style31">
    <w:name w:val="style31"/>
    <w:basedOn w:val="a"/>
    <w:pPr>
      <w:spacing w:before="280" w:after="280"/>
    </w:pPr>
    <w:rPr>
      <w:rFonts w:ascii="Verdana" w:hAnsi="Verdana"/>
      <w:sz w:val="22"/>
      <w:szCs w:val="22"/>
    </w:rPr>
  </w:style>
  <w:style w:type="paragraph" w:styleId="a8">
    <w:name w:val="Title"/>
    <w:basedOn w:val="a"/>
    <w:next w:val="a9"/>
    <w:qFormat/>
    <w:pPr>
      <w:jc w:val="center"/>
    </w:pPr>
    <w:rPr>
      <w:sz w:val="28"/>
    </w:rPr>
  </w:style>
  <w:style w:type="paragraph" w:styleId="a9">
    <w:name w:val="Subtitle"/>
    <w:basedOn w:val="a6"/>
    <w:next w:val="a0"/>
    <w:qFormat/>
    <w:pPr>
      <w:jc w:val="center"/>
    </w:pPr>
    <w:rPr>
      <w:i/>
      <w:iCs/>
    </w:rPr>
  </w:style>
  <w:style w:type="paragraph" w:customStyle="1" w:styleId="31">
    <w:name w:val="Основной текст 31"/>
    <w:basedOn w:val="a"/>
    <w:pPr>
      <w:jc w:val="center"/>
    </w:pPr>
    <w:rPr>
      <w:b/>
      <w:bCs/>
      <w:sz w:val="32"/>
    </w:rPr>
  </w:style>
  <w:style w:type="paragraph" w:customStyle="1" w:styleId="21">
    <w:name w:val="Основной текст 21"/>
    <w:basedOn w:val="a"/>
    <w:pPr>
      <w:jc w:val="both"/>
    </w:pPr>
    <w:rPr>
      <w:color w:val="000000"/>
      <w:sz w:val="26"/>
      <w:szCs w:val="22"/>
    </w:rPr>
  </w:style>
  <w:style w:type="paragraph" w:styleId="aa">
    <w:name w:val="Body Text Indent"/>
    <w:basedOn w:val="a"/>
    <w:pPr>
      <w:ind w:firstLine="432"/>
      <w:jc w:val="both"/>
    </w:pPr>
    <w:rPr>
      <w:color w:val="000000"/>
      <w:sz w:val="26"/>
      <w:szCs w:val="22"/>
    </w:rPr>
  </w:style>
  <w:style w:type="paragraph" w:customStyle="1" w:styleId="210">
    <w:name w:val="Основной текст с отступом 21"/>
    <w:basedOn w:val="a"/>
    <w:pPr>
      <w:ind w:firstLine="360"/>
      <w:jc w:val="both"/>
    </w:pPr>
    <w:rPr>
      <w:color w:val="000000"/>
      <w:sz w:val="26"/>
      <w:szCs w:val="22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eastAsia="Arial" w:hAnsi="Courier New"/>
      <w:kern w:val="1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lang w:eastAsia="ar-SA"/>
    </w:rPr>
  </w:style>
  <w:style w:type="paragraph" w:customStyle="1" w:styleId="ad">
    <w:name w:val="Содержимое врезки"/>
    <w:basedOn w:val="a0"/>
  </w:style>
  <w:style w:type="table" w:styleId="ae">
    <w:name w:val="Table Grid"/>
    <w:basedOn w:val="a2"/>
    <w:rsid w:val="008014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rsid w:val="00911472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rsid w:val="00911472"/>
    <w:rPr>
      <w:rFonts w:ascii="Segoe UI" w:hAnsi="Segoe UI" w:cs="Segoe UI"/>
      <w:sz w:val="18"/>
      <w:szCs w:val="18"/>
      <w:lang w:eastAsia="ar-SA"/>
    </w:rPr>
  </w:style>
  <w:style w:type="paragraph" w:styleId="af1">
    <w:name w:val="Normal (Web)"/>
    <w:basedOn w:val="a"/>
    <w:uiPriority w:val="99"/>
    <w:unhideWhenUsed/>
    <w:rsid w:val="00776436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2">
    <w:name w:val="Emphasis"/>
    <w:uiPriority w:val="20"/>
    <w:qFormat/>
    <w:rsid w:val="0077643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4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B3503-9184-457B-9096-F298CA031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6</vt:lpstr>
    </vt:vector>
  </TitlesOfParts>
  <Company>Microsoft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creator>Алекс</dc:creator>
  <cp:lastModifiedBy>BOSS</cp:lastModifiedBy>
  <cp:revision>2</cp:revision>
  <cp:lastPrinted>2016-04-14T12:33:00Z</cp:lastPrinted>
  <dcterms:created xsi:type="dcterms:W3CDTF">2021-10-08T06:48:00Z</dcterms:created>
  <dcterms:modified xsi:type="dcterms:W3CDTF">2021-10-08T06:48:00Z</dcterms:modified>
</cp:coreProperties>
</file>