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177870" w:rsidTr="005D485E">
        <w:trPr>
          <w:trHeight w:val="900"/>
        </w:trPr>
        <w:tc>
          <w:tcPr>
            <w:tcW w:w="9900" w:type="dxa"/>
            <w:gridSpan w:val="2"/>
          </w:tcPr>
          <w:p w:rsidR="00177870" w:rsidRDefault="00177870" w:rsidP="002B31A4">
            <w:pPr>
              <w:snapToGrid w:val="0"/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2305" cy="703580"/>
                  <wp:effectExtent l="19050" t="0" r="4445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0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7870" w:rsidRDefault="00177870" w:rsidP="002B31A4">
            <w:pPr>
              <w:snapToGrid w:val="0"/>
              <w:jc w:val="center"/>
            </w:pPr>
          </w:p>
          <w:p w:rsidR="00177870" w:rsidRDefault="00177870" w:rsidP="002B31A4">
            <w:pPr>
              <w:snapToGrid w:val="0"/>
              <w:jc w:val="center"/>
            </w:pPr>
          </w:p>
          <w:p w:rsidR="00177870" w:rsidRDefault="00177870" w:rsidP="002B31A4">
            <w:pPr>
              <w:snapToGrid w:val="0"/>
              <w:jc w:val="center"/>
            </w:pPr>
          </w:p>
        </w:tc>
      </w:tr>
      <w:tr w:rsidR="00177870" w:rsidTr="005D485E">
        <w:trPr>
          <w:trHeight w:val="493"/>
        </w:trPr>
        <w:tc>
          <w:tcPr>
            <w:tcW w:w="9900" w:type="dxa"/>
            <w:gridSpan w:val="2"/>
          </w:tcPr>
          <w:p w:rsidR="00177870" w:rsidRDefault="00177870" w:rsidP="002B31A4">
            <w:pPr>
              <w:pStyle w:val="1"/>
              <w:tabs>
                <w:tab w:val="left" w:pos="0"/>
              </w:tabs>
              <w:snapToGrid w:val="0"/>
              <w:outlineLvl w:val="0"/>
              <w:rPr>
                <w:color w:val="auto"/>
                <w:sz w:val="32"/>
                <w:szCs w:val="24"/>
              </w:rPr>
            </w:pPr>
            <w:r>
              <w:rPr>
                <w:color w:val="auto"/>
                <w:sz w:val="32"/>
                <w:szCs w:val="24"/>
              </w:rPr>
              <w:t>ПОСТАНОВЛЕНИЕ</w:t>
            </w:r>
          </w:p>
        </w:tc>
      </w:tr>
      <w:tr w:rsidR="00177870" w:rsidTr="005D485E">
        <w:trPr>
          <w:trHeight w:val="566"/>
        </w:trPr>
        <w:tc>
          <w:tcPr>
            <w:tcW w:w="9900" w:type="dxa"/>
            <w:gridSpan w:val="2"/>
          </w:tcPr>
          <w:p w:rsidR="00177870" w:rsidRPr="00177870" w:rsidRDefault="00177870" w:rsidP="00177870">
            <w:pPr>
              <w:pStyle w:val="3"/>
              <w:tabs>
                <w:tab w:val="left" w:pos="0"/>
              </w:tabs>
              <w:snapToGrid w:val="0"/>
              <w:spacing w:line="240" w:lineRule="auto"/>
              <w:ind w:left="0"/>
              <w:outlineLvl w:val="2"/>
              <w:rPr>
                <w:rFonts w:ascii="Times New Roman" w:hAnsi="Times New Roman"/>
                <w:color w:val="auto"/>
                <w:szCs w:val="28"/>
                <w:lang w:val="ru-RU"/>
              </w:rPr>
            </w:pPr>
            <w:r w:rsidRPr="00177870">
              <w:rPr>
                <w:rFonts w:ascii="Times New Roman" w:hAnsi="Times New Roman"/>
                <w:color w:val="auto"/>
                <w:szCs w:val="28"/>
                <w:lang w:val="ru-RU"/>
              </w:rPr>
              <w:t xml:space="preserve">АДМИНИСТРАЦИИ ВЕРХНЕКУБАНСКОГО СЕЛЬСКОГО ПОСЕЛЕНИЯ  </w:t>
            </w:r>
          </w:p>
          <w:p w:rsidR="00177870" w:rsidRPr="00177870" w:rsidRDefault="00177870" w:rsidP="00177870">
            <w:pPr>
              <w:pStyle w:val="3"/>
              <w:tabs>
                <w:tab w:val="left" w:pos="0"/>
              </w:tabs>
              <w:snapToGrid w:val="0"/>
              <w:spacing w:line="240" w:lineRule="auto"/>
              <w:ind w:left="0"/>
              <w:jc w:val="center"/>
              <w:outlineLvl w:val="2"/>
              <w:rPr>
                <w:color w:val="auto"/>
                <w:sz w:val="24"/>
                <w:szCs w:val="24"/>
                <w:lang w:val="ru-RU"/>
              </w:rPr>
            </w:pPr>
            <w:r w:rsidRPr="00177870">
              <w:rPr>
                <w:rFonts w:ascii="Times New Roman" w:hAnsi="Times New Roman"/>
                <w:color w:val="auto"/>
                <w:szCs w:val="28"/>
                <w:lang w:val="ru-RU"/>
              </w:rPr>
              <w:t>НОВОКУБАНСКОГО РАЙОНА</w:t>
            </w:r>
          </w:p>
        </w:tc>
      </w:tr>
      <w:tr w:rsidR="00177870" w:rsidTr="005D485E">
        <w:trPr>
          <w:trHeight w:val="502"/>
        </w:trPr>
        <w:tc>
          <w:tcPr>
            <w:tcW w:w="5010" w:type="dxa"/>
          </w:tcPr>
          <w:p w:rsidR="005D485E" w:rsidRDefault="005D485E" w:rsidP="002B31A4">
            <w:pPr>
              <w:snapToGrid w:val="0"/>
              <w:ind w:left="68"/>
              <w:jc w:val="both"/>
            </w:pPr>
          </w:p>
          <w:p w:rsidR="00177870" w:rsidRDefault="00177870" w:rsidP="002B31A4">
            <w:pPr>
              <w:snapToGrid w:val="0"/>
              <w:ind w:left="68"/>
              <w:jc w:val="both"/>
            </w:pPr>
            <w:r>
              <w:t xml:space="preserve">от  </w:t>
            </w:r>
          </w:p>
        </w:tc>
        <w:tc>
          <w:tcPr>
            <w:tcW w:w="4890" w:type="dxa"/>
          </w:tcPr>
          <w:p w:rsidR="005D485E" w:rsidRDefault="005D485E" w:rsidP="002B31A4">
            <w:pPr>
              <w:snapToGrid w:val="0"/>
              <w:jc w:val="center"/>
            </w:pPr>
          </w:p>
          <w:p w:rsidR="005D485E" w:rsidRDefault="005D485E" w:rsidP="002B31A4">
            <w:pPr>
              <w:snapToGrid w:val="0"/>
              <w:jc w:val="center"/>
            </w:pPr>
          </w:p>
          <w:p w:rsidR="00177870" w:rsidRDefault="005D485E" w:rsidP="002B31A4">
            <w:pPr>
              <w:snapToGrid w:val="0"/>
              <w:jc w:val="center"/>
            </w:pPr>
            <w:r>
              <w:t xml:space="preserve">                                              </w:t>
            </w:r>
            <w:r w:rsidR="00177870">
              <w:t xml:space="preserve">№   </w:t>
            </w:r>
          </w:p>
        </w:tc>
      </w:tr>
    </w:tbl>
    <w:p w:rsidR="00177870" w:rsidRPr="00177870" w:rsidRDefault="00177870" w:rsidP="00177870">
      <w:pPr>
        <w:widowControl w:val="0"/>
        <w:jc w:val="center"/>
      </w:pPr>
      <w:r w:rsidRPr="00177870">
        <w:t>хутор Кирова</w:t>
      </w:r>
    </w:p>
    <w:p w:rsidR="00177870" w:rsidRDefault="00177870" w:rsidP="00177870">
      <w:pPr>
        <w:pStyle w:val="14"/>
        <w:widowControl w:val="0"/>
      </w:pPr>
    </w:p>
    <w:p w:rsidR="0000524F" w:rsidRDefault="0000524F" w:rsidP="0000524F">
      <w:pPr>
        <w:jc w:val="center"/>
      </w:pPr>
    </w:p>
    <w:p w:rsidR="00E07166" w:rsidRDefault="0000524F" w:rsidP="00005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</w:t>
      </w:r>
      <w:r w:rsidR="00FF2574">
        <w:rPr>
          <w:b/>
          <w:sz w:val="28"/>
          <w:szCs w:val="28"/>
        </w:rPr>
        <w:t xml:space="preserve">Верхнекубанского сельского поселения Новокубанского района </w:t>
      </w:r>
      <w:r>
        <w:rPr>
          <w:b/>
          <w:sz w:val="28"/>
          <w:szCs w:val="28"/>
        </w:rPr>
        <w:t xml:space="preserve">от </w:t>
      </w:r>
      <w:r w:rsidR="00FF2574">
        <w:rPr>
          <w:b/>
          <w:sz w:val="28"/>
          <w:szCs w:val="28"/>
        </w:rPr>
        <w:t xml:space="preserve">27 </w:t>
      </w:r>
      <w:r>
        <w:rPr>
          <w:b/>
          <w:sz w:val="28"/>
          <w:szCs w:val="28"/>
        </w:rPr>
        <w:t xml:space="preserve">мая 2013 года № </w:t>
      </w:r>
      <w:r w:rsidR="00FF2574">
        <w:rPr>
          <w:b/>
          <w:sz w:val="28"/>
          <w:szCs w:val="28"/>
        </w:rPr>
        <w:t>64</w:t>
      </w:r>
    </w:p>
    <w:p w:rsidR="0000524F" w:rsidRDefault="0000524F" w:rsidP="0000524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 xml:space="preserve">О Порядке работы с обращениями граждан </w:t>
      </w:r>
    </w:p>
    <w:p w:rsidR="0000524F" w:rsidRDefault="0000524F" w:rsidP="0000524F">
      <w:pPr>
        <w:pStyle w:val="a3"/>
        <w:spacing w:after="0"/>
        <w:ind w:left="0"/>
        <w:jc w:val="center"/>
        <w:rPr>
          <w:b/>
          <w:spacing w:val="6"/>
          <w:lang w:val="ru-RU"/>
        </w:rPr>
      </w:pPr>
      <w:r>
        <w:rPr>
          <w:b/>
          <w:bCs/>
          <w:lang w:val="ru-RU"/>
        </w:rPr>
        <w:t xml:space="preserve">в администрации </w:t>
      </w:r>
      <w:r w:rsidR="00FF2574">
        <w:rPr>
          <w:b/>
          <w:spacing w:val="6"/>
          <w:lang w:val="ru-RU"/>
        </w:rPr>
        <w:t>Верхнекубанского</w:t>
      </w:r>
      <w:r>
        <w:rPr>
          <w:b/>
          <w:spacing w:val="6"/>
          <w:lang w:val="ru-RU"/>
        </w:rPr>
        <w:t xml:space="preserve"> сельского поселения </w:t>
      </w:r>
    </w:p>
    <w:p w:rsidR="0000524F" w:rsidRDefault="00FF2574" w:rsidP="0000524F">
      <w:pPr>
        <w:jc w:val="center"/>
        <w:rPr>
          <w:b/>
          <w:sz w:val="28"/>
          <w:szCs w:val="28"/>
        </w:rPr>
      </w:pPr>
      <w:r>
        <w:rPr>
          <w:b/>
          <w:spacing w:val="6"/>
          <w:sz w:val="28"/>
          <w:szCs w:val="28"/>
        </w:rPr>
        <w:t xml:space="preserve">Новокубанского </w:t>
      </w:r>
      <w:r w:rsidR="0000524F">
        <w:rPr>
          <w:b/>
          <w:spacing w:val="6"/>
          <w:sz w:val="28"/>
          <w:szCs w:val="28"/>
        </w:rPr>
        <w:t>района</w:t>
      </w:r>
      <w:r w:rsidR="0000524F">
        <w:rPr>
          <w:b/>
          <w:sz w:val="28"/>
          <w:szCs w:val="28"/>
        </w:rPr>
        <w:t>»</w:t>
      </w:r>
    </w:p>
    <w:p w:rsidR="005D2A70" w:rsidRDefault="005D2A70" w:rsidP="005D485E">
      <w:pPr>
        <w:rPr>
          <w:b/>
          <w:sz w:val="28"/>
          <w:szCs w:val="28"/>
        </w:rPr>
      </w:pPr>
    </w:p>
    <w:p w:rsidR="005D2A70" w:rsidRDefault="005D2A70" w:rsidP="0000524F">
      <w:pPr>
        <w:ind w:firstLine="567"/>
        <w:jc w:val="center"/>
        <w:rPr>
          <w:b/>
          <w:sz w:val="28"/>
          <w:szCs w:val="28"/>
        </w:rPr>
      </w:pPr>
    </w:p>
    <w:p w:rsidR="0000524F" w:rsidRPr="00177870" w:rsidRDefault="00053411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 xml:space="preserve">В </w:t>
      </w:r>
      <w:r w:rsidR="0000524F" w:rsidRPr="00177870">
        <w:rPr>
          <w:sz w:val="28"/>
          <w:szCs w:val="28"/>
        </w:rPr>
        <w:t xml:space="preserve"> целях исполнения Федерального закона от 03 ноября 2015 года № 305-ФЗ «О внесении изменений в статью 13 Федерального закона </w:t>
      </w:r>
      <w:r w:rsidRPr="00177870">
        <w:rPr>
          <w:sz w:val="28"/>
          <w:szCs w:val="28"/>
        </w:rPr>
        <w:t xml:space="preserve">                             </w:t>
      </w:r>
      <w:r w:rsidR="0000524F" w:rsidRPr="00177870">
        <w:rPr>
          <w:sz w:val="28"/>
          <w:szCs w:val="28"/>
        </w:rPr>
        <w:t xml:space="preserve">от 02 мая 2006 года № 59-ФЗ «О порядке рассмотрения обращений граждан Российской Федерации» внесены изменения. Указанная статья дополнена частью 7, определяющей право на первоочередной прием для отдельных категорий граждан, </w:t>
      </w:r>
      <w:r w:rsidRPr="00177870">
        <w:rPr>
          <w:sz w:val="28"/>
          <w:szCs w:val="28"/>
        </w:rPr>
        <w:t xml:space="preserve">и </w:t>
      </w:r>
      <w:r w:rsidRPr="00177870">
        <w:rPr>
          <w:sz w:val="28"/>
        </w:rPr>
        <w:t xml:space="preserve">на основании протеста прокурора Новокубанского района            от 21 марта 2016 </w:t>
      </w:r>
      <w:proofErr w:type="gramStart"/>
      <w:r w:rsidRPr="00177870">
        <w:rPr>
          <w:sz w:val="28"/>
        </w:rPr>
        <w:t>года  №</w:t>
      </w:r>
      <w:proofErr w:type="gramEnd"/>
      <w:r w:rsidRPr="00177870">
        <w:rPr>
          <w:sz w:val="28"/>
        </w:rPr>
        <w:t xml:space="preserve"> 7-02/2017 на </w:t>
      </w:r>
      <w:r w:rsidRPr="00177870">
        <w:rPr>
          <w:sz w:val="28"/>
          <w:szCs w:val="28"/>
        </w:rPr>
        <w:t xml:space="preserve"> постановление администрации Верхнекубанского сельского поселения Новокубанского района от 27 мая 2013 года № 64 «О </w:t>
      </w:r>
      <w:r w:rsidR="00177870" w:rsidRPr="00177870">
        <w:rPr>
          <w:sz w:val="28"/>
          <w:szCs w:val="28"/>
        </w:rPr>
        <w:t>П</w:t>
      </w:r>
      <w:r w:rsidRPr="00177870">
        <w:rPr>
          <w:sz w:val="28"/>
          <w:szCs w:val="28"/>
        </w:rPr>
        <w:t xml:space="preserve">орядке работы с обращениями </w:t>
      </w:r>
      <w:r w:rsidRPr="00177870">
        <w:rPr>
          <w:bCs/>
          <w:sz w:val="28"/>
          <w:szCs w:val="28"/>
        </w:rPr>
        <w:t xml:space="preserve">граждан в администрации </w:t>
      </w:r>
      <w:r w:rsidRPr="00177870">
        <w:rPr>
          <w:spacing w:val="6"/>
          <w:sz w:val="28"/>
          <w:szCs w:val="28"/>
        </w:rPr>
        <w:t>Верхнекубанского сельского поселения Новокубанского района</w:t>
      </w:r>
      <w:r w:rsidRPr="00177870">
        <w:rPr>
          <w:sz w:val="28"/>
          <w:szCs w:val="28"/>
        </w:rPr>
        <w:t xml:space="preserve">», </w:t>
      </w:r>
      <w:r w:rsidR="0000524F" w:rsidRPr="00177870">
        <w:rPr>
          <w:sz w:val="28"/>
          <w:szCs w:val="28"/>
        </w:rPr>
        <w:t>постановляю:</w:t>
      </w:r>
    </w:p>
    <w:p w:rsidR="0000524F" w:rsidRPr="00177870" w:rsidRDefault="0000524F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 xml:space="preserve">1.Внести изменения в постановление администрации </w:t>
      </w:r>
      <w:r w:rsidR="00FF2574" w:rsidRPr="00177870">
        <w:rPr>
          <w:sz w:val="28"/>
          <w:szCs w:val="28"/>
        </w:rPr>
        <w:t xml:space="preserve">Верхнекубанского сельского поселения Новокубанского района </w:t>
      </w:r>
      <w:r w:rsidRPr="00177870">
        <w:rPr>
          <w:sz w:val="28"/>
          <w:szCs w:val="28"/>
        </w:rPr>
        <w:t xml:space="preserve">от </w:t>
      </w:r>
      <w:r w:rsidR="00FF2574" w:rsidRPr="00177870">
        <w:rPr>
          <w:sz w:val="28"/>
          <w:szCs w:val="28"/>
        </w:rPr>
        <w:t>27</w:t>
      </w:r>
      <w:r w:rsidRPr="00177870">
        <w:rPr>
          <w:sz w:val="28"/>
          <w:szCs w:val="28"/>
        </w:rPr>
        <w:t xml:space="preserve"> мая 2013 года № </w:t>
      </w:r>
      <w:r w:rsidR="00FF2574" w:rsidRPr="00177870">
        <w:rPr>
          <w:sz w:val="28"/>
          <w:szCs w:val="28"/>
        </w:rPr>
        <w:t>64</w:t>
      </w:r>
      <w:r w:rsidRPr="00177870">
        <w:rPr>
          <w:sz w:val="28"/>
          <w:szCs w:val="28"/>
        </w:rPr>
        <w:t xml:space="preserve"> «О </w:t>
      </w:r>
      <w:r w:rsidR="00177870" w:rsidRPr="00177870">
        <w:rPr>
          <w:sz w:val="28"/>
          <w:szCs w:val="28"/>
        </w:rPr>
        <w:t>П</w:t>
      </w:r>
      <w:r w:rsidRPr="00177870">
        <w:rPr>
          <w:sz w:val="28"/>
          <w:szCs w:val="28"/>
        </w:rPr>
        <w:t xml:space="preserve">орядке работы с обращениями </w:t>
      </w:r>
      <w:r w:rsidRPr="00177870">
        <w:rPr>
          <w:bCs/>
          <w:sz w:val="28"/>
          <w:szCs w:val="28"/>
        </w:rPr>
        <w:t xml:space="preserve">граждан в администрации </w:t>
      </w:r>
      <w:r w:rsidR="00FF2574" w:rsidRPr="00177870">
        <w:rPr>
          <w:spacing w:val="6"/>
          <w:sz w:val="28"/>
          <w:szCs w:val="28"/>
        </w:rPr>
        <w:t>Верхнекубанского</w:t>
      </w:r>
      <w:r w:rsidRPr="00177870">
        <w:rPr>
          <w:spacing w:val="6"/>
          <w:sz w:val="28"/>
          <w:szCs w:val="28"/>
        </w:rPr>
        <w:t xml:space="preserve"> сельского поселения </w:t>
      </w:r>
      <w:r w:rsidR="00FF2574" w:rsidRPr="00177870">
        <w:rPr>
          <w:spacing w:val="6"/>
          <w:sz w:val="28"/>
          <w:szCs w:val="28"/>
        </w:rPr>
        <w:t>Новокубанского</w:t>
      </w:r>
      <w:r w:rsidRPr="00177870">
        <w:rPr>
          <w:spacing w:val="6"/>
          <w:sz w:val="28"/>
          <w:szCs w:val="28"/>
        </w:rPr>
        <w:t xml:space="preserve"> района</w:t>
      </w:r>
      <w:r w:rsidRPr="00177870">
        <w:rPr>
          <w:sz w:val="28"/>
          <w:szCs w:val="28"/>
        </w:rPr>
        <w:t xml:space="preserve">» </w:t>
      </w:r>
      <w:r w:rsidR="00B41724" w:rsidRPr="00177870">
        <w:rPr>
          <w:sz w:val="28"/>
          <w:szCs w:val="28"/>
        </w:rPr>
        <w:t xml:space="preserve">с последующей редакцией от </w:t>
      </w:r>
      <w:r w:rsidR="00FF2574" w:rsidRPr="00177870">
        <w:rPr>
          <w:sz w:val="28"/>
          <w:szCs w:val="28"/>
        </w:rPr>
        <w:t xml:space="preserve">28 августа 2015 </w:t>
      </w:r>
      <w:r w:rsidR="00B41724" w:rsidRPr="00177870">
        <w:rPr>
          <w:sz w:val="28"/>
          <w:szCs w:val="28"/>
        </w:rPr>
        <w:t xml:space="preserve"> года № </w:t>
      </w:r>
      <w:r w:rsidR="00FF2574" w:rsidRPr="00177870">
        <w:rPr>
          <w:sz w:val="28"/>
          <w:szCs w:val="28"/>
        </w:rPr>
        <w:t>123</w:t>
      </w:r>
      <w:r w:rsidR="00B41724" w:rsidRPr="00177870">
        <w:rPr>
          <w:sz w:val="28"/>
          <w:szCs w:val="28"/>
        </w:rPr>
        <w:t xml:space="preserve"> </w:t>
      </w:r>
      <w:r w:rsidR="00EC3FC1" w:rsidRPr="00177870">
        <w:rPr>
          <w:sz w:val="28"/>
          <w:szCs w:val="28"/>
        </w:rPr>
        <w:t>«</w:t>
      </w:r>
      <w:r w:rsidR="00B41724" w:rsidRPr="00177870">
        <w:rPr>
          <w:sz w:val="28"/>
          <w:szCs w:val="28"/>
        </w:rPr>
        <w:t xml:space="preserve">О внесении изменений в постановление администрации </w:t>
      </w:r>
      <w:r w:rsidR="00FF2574" w:rsidRPr="00177870">
        <w:rPr>
          <w:sz w:val="28"/>
          <w:szCs w:val="28"/>
        </w:rPr>
        <w:t xml:space="preserve">Верхнекубанского сельского поселения Новокубанского района </w:t>
      </w:r>
      <w:r w:rsidR="00B41724" w:rsidRPr="00177870">
        <w:rPr>
          <w:sz w:val="28"/>
          <w:szCs w:val="28"/>
        </w:rPr>
        <w:t xml:space="preserve">от </w:t>
      </w:r>
      <w:r w:rsidR="00FF2574" w:rsidRPr="00177870">
        <w:rPr>
          <w:sz w:val="28"/>
          <w:szCs w:val="28"/>
        </w:rPr>
        <w:t xml:space="preserve">27 мая 2013 года № 64 «О </w:t>
      </w:r>
      <w:r w:rsidR="00177870" w:rsidRPr="00177870">
        <w:rPr>
          <w:sz w:val="28"/>
          <w:szCs w:val="28"/>
        </w:rPr>
        <w:t>П</w:t>
      </w:r>
      <w:r w:rsidR="00FF2574" w:rsidRPr="00177870">
        <w:rPr>
          <w:sz w:val="28"/>
          <w:szCs w:val="28"/>
        </w:rPr>
        <w:t xml:space="preserve">орядке работы с обращениями </w:t>
      </w:r>
      <w:r w:rsidR="00FF2574" w:rsidRPr="00177870">
        <w:rPr>
          <w:bCs/>
          <w:sz w:val="28"/>
          <w:szCs w:val="28"/>
        </w:rPr>
        <w:t xml:space="preserve">граждан в администрации </w:t>
      </w:r>
      <w:r w:rsidR="00FF2574" w:rsidRPr="00177870">
        <w:rPr>
          <w:spacing w:val="6"/>
          <w:sz w:val="28"/>
          <w:szCs w:val="28"/>
        </w:rPr>
        <w:t>Верхнекубанского сельского поселения Новокубанского района</w:t>
      </w:r>
      <w:r w:rsidR="00FF2574" w:rsidRPr="00177870">
        <w:rPr>
          <w:sz w:val="28"/>
          <w:szCs w:val="28"/>
        </w:rPr>
        <w:t xml:space="preserve">» и от 27 октября  2015  года № 150/1 «О внесении изменений в постановление администрации Верхнекубанского сельского поселения Новокубанского района от 27 мая 2013 года №  64 «О </w:t>
      </w:r>
      <w:r w:rsidR="00177870" w:rsidRPr="00177870">
        <w:rPr>
          <w:sz w:val="28"/>
          <w:szCs w:val="28"/>
        </w:rPr>
        <w:t>П</w:t>
      </w:r>
      <w:r w:rsidR="00FF2574" w:rsidRPr="00177870">
        <w:rPr>
          <w:sz w:val="28"/>
          <w:szCs w:val="28"/>
        </w:rPr>
        <w:t xml:space="preserve">орядке работы с обращениями </w:t>
      </w:r>
      <w:r w:rsidR="00FF2574" w:rsidRPr="00177870">
        <w:rPr>
          <w:bCs/>
          <w:sz w:val="28"/>
          <w:szCs w:val="28"/>
        </w:rPr>
        <w:t xml:space="preserve">граждан в администрации </w:t>
      </w:r>
      <w:r w:rsidR="00FF2574" w:rsidRPr="00177870">
        <w:rPr>
          <w:spacing w:val="6"/>
          <w:sz w:val="28"/>
          <w:szCs w:val="28"/>
        </w:rPr>
        <w:t>Верхнекубанского сельского поселения Новокубанского района</w:t>
      </w:r>
      <w:r w:rsidR="00FF2574" w:rsidRPr="00177870">
        <w:rPr>
          <w:sz w:val="28"/>
          <w:szCs w:val="28"/>
        </w:rPr>
        <w:t xml:space="preserve">»  </w:t>
      </w:r>
      <w:r w:rsidRPr="00177870">
        <w:rPr>
          <w:sz w:val="28"/>
          <w:szCs w:val="28"/>
        </w:rPr>
        <w:t>(далее - Порядок):</w:t>
      </w:r>
    </w:p>
    <w:p w:rsidR="0000524F" w:rsidRPr="00177870" w:rsidRDefault="0000524F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lastRenderedPageBreak/>
        <w:t xml:space="preserve">1.2. </w:t>
      </w:r>
      <w:r w:rsidR="00EC3FC1" w:rsidRPr="00177870">
        <w:rPr>
          <w:sz w:val="28"/>
          <w:szCs w:val="28"/>
        </w:rPr>
        <w:t>в разделе 3 «Последовательность, сроки и требования к организации рассмотрения обращений, в том числе особенности процедур в электронной форме»:</w:t>
      </w:r>
    </w:p>
    <w:p w:rsidR="00EC3FC1" w:rsidRPr="00177870" w:rsidRDefault="00EC3FC1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>В пункт 3.7.9. внести изменение следующего содержания:</w:t>
      </w:r>
    </w:p>
    <w:p w:rsidR="00EC3FC1" w:rsidRPr="00177870" w:rsidRDefault="00EC3FC1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>«3.7.9. Прием граждан осуществляется в порядке очередности. В исключительных случаях возможен прием вне очереди по состояни</w:t>
      </w:r>
      <w:r w:rsidR="00FD0C29" w:rsidRPr="00177870">
        <w:rPr>
          <w:sz w:val="28"/>
          <w:szCs w:val="28"/>
        </w:rPr>
        <w:t>ю здоровья заявителя либо в связи с удаленностью места проживания от районного центра.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</w:t>
      </w:r>
      <w:r w:rsidRPr="00177870">
        <w:rPr>
          <w:sz w:val="28"/>
          <w:szCs w:val="28"/>
        </w:rPr>
        <w:t>»</w:t>
      </w:r>
      <w:r w:rsidR="00FD0C29" w:rsidRPr="00177870">
        <w:rPr>
          <w:sz w:val="28"/>
          <w:szCs w:val="28"/>
        </w:rPr>
        <w:t>.</w:t>
      </w:r>
    </w:p>
    <w:p w:rsidR="00FD0C29" w:rsidRPr="00177870" w:rsidRDefault="00FD0C29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 xml:space="preserve">2. </w:t>
      </w:r>
      <w:r w:rsidR="00053411" w:rsidRPr="00177870">
        <w:rPr>
          <w:sz w:val="28"/>
          <w:szCs w:val="28"/>
        </w:rPr>
        <w:t xml:space="preserve">Главному специалисту администрации </w:t>
      </w:r>
      <w:r w:rsidRPr="00177870">
        <w:rPr>
          <w:sz w:val="28"/>
          <w:szCs w:val="28"/>
        </w:rPr>
        <w:t xml:space="preserve"> </w:t>
      </w:r>
      <w:proofErr w:type="spellStart"/>
      <w:r w:rsidR="00FF2574" w:rsidRPr="00177870">
        <w:rPr>
          <w:sz w:val="28"/>
          <w:szCs w:val="28"/>
        </w:rPr>
        <w:t>Верхнекубанского</w:t>
      </w:r>
      <w:proofErr w:type="spellEnd"/>
      <w:r w:rsidR="00FF2574" w:rsidRPr="00177870">
        <w:rPr>
          <w:sz w:val="28"/>
          <w:szCs w:val="28"/>
        </w:rPr>
        <w:t xml:space="preserve"> сельского поселения </w:t>
      </w:r>
      <w:proofErr w:type="spellStart"/>
      <w:r w:rsidR="00FF2574" w:rsidRPr="00177870">
        <w:rPr>
          <w:sz w:val="28"/>
          <w:szCs w:val="28"/>
        </w:rPr>
        <w:t>Новокубанского</w:t>
      </w:r>
      <w:proofErr w:type="spellEnd"/>
      <w:r w:rsidR="00FF2574" w:rsidRPr="00177870">
        <w:rPr>
          <w:sz w:val="28"/>
          <w:szCs w:val="28"/>
        </w:rPr>
        <w:t xml:space="preserve"> района</w:t>
      </w:r>
      <w:r w:rsidR="00053411" w:rsidRPr="00177870">
        <w:rPr>
          <w:sz w:val="28"/>
          <w:szCs w:val="28"/>
        </w:rPr>
        <w:t xml:space="preserve"> А.О. Алимовой </w:t>
      </w:r>
      <w:r w:rsidRPr="00177870">
        <w:rPr>
          <w:sz w:val="28"/>
          <w:szCs w:val="28"/>
        </w:rPr>
        <w:t xml:space="preserve"> </w:t>
      </w:r>
      <w:r w:rsidR="00F94527" w:rsidRPr="00177870">
        <w:rPr>
          <w:sz w:val="28"/>
          <w:szCs w:val="28"/>
        </w:rPr>
        <w:t xml:space="preserve">разместить на официальном сайте администрации </w:t>
      </w:r>
      <w:proofErr w:type="spellStart"/>
      <w:r w:rsidR="00053411" w:rsidRPr="00177870">
        <w:rPr>
          <w:sz w:val="28"/>
          <w:szCs w:val="28"/>
        </w:rPr>
        <w:t>Верхнекубанского</w:t>
      </w:r>
      <w:proofErr w:type="spellEnd"/>
      <w:r w:rsidR="00F94527" w:rsidRPr="00177870">
        <w:rPr>
          <w:sz w:val="28"/>
          <w:szCs w:val="28"/>
        </w:rPr>
        <w:t xml:space="preserve"> сельского поселения </w:t>
      </w:r>
      <w:r w:rsidR="00053411" w:rsidRPr="00177870">
        <w:rPr>
          <w:sz w:val="28"/>
          <w:szCs w:val="28"/>
        </w:rPr>
        <w:t xml:space="preserve">  </w:t>
      </w:r>
      <w:proofErr w:type="spellStart"/>
      <w:r w:rsidR="00053411" w:rsidRPr="00177870">
        <w:rPr>
          <w:sz w:val="28"/>
          <w:szCs w:val="28"/>
        </w:rPr>
        <w:t>Новокубанского</w:t>
      </w:r>
      <w:proofErr w:type="spellEnd"/>
      <w:r w:rsidR="00053411" w:rsidRPr="00177870">
        <w:rPr>
          <w:sz w:val="28"/>
          <w:szCs w:val="28"/>
        </w:rPr>
        <w:t xml:space="preserve"> </w:t>
      </w:r>
      <w:r w:rsidR="00F94527" w:rsidRPr="00177870">
        <w:rPr>
          <w:sz w:val="28"/>
          <w:szCs w:val="28"/>
        </w:rPr>
        <w:t>района: (</w:t>
      </w:r>
      <w:r w:rsidR="00F94527" w:rsidRPr="00177870">
        <w:rPr>
          <w:sz w:val="28"/>
          <w:szCs w:val="28"/>
          <w:lang w:val="en-US"/>
        </w:rPr>
        <w:t>www</w:t>
      </w:r>
      <w:r w:rsidR="00F94527" w:rsidRPr="00177870">
        <w:rPr>
          <w:sz w:val="28"/>
          <w:szCs w:val="28"/>
        </w:rPr>
        <w:t>.</w:t>
      </w:r>
      <w:proofErr w:type="spellStart"/>
      <w:r w:rsidR="00053411" w:rsidRPr="00177870">
        <w:rPr>
          <w:sz w:val="28"/>
          <w:szCs w:val="28"/>
          <w:lang w:val="en-US"/>
        </w:rPr>
        <w:t>verhnekub</w:t>
      </w:r>
      <w:proofErr w:type="spellEnd"/>
      <w:r w:rsidR="00053411" w:rsidRPr="00177870">
        <w:rPr>
          <w:sz w:val="28"/>
          <w:szCs w:val="28"/>
        </w:rPr>
        <w:t>.</w:t>
      </w:r>
      <w:proofErr w:type="spellStart"/>
      <w:r w:rsidR="00053411" w:rsidRPr="00177870">
        <w:rPr>
          <w:sz w:val="28"/>
          <w:szCs w:val="28"/>
        </w:rPr>
        <w:t>ru</w:t>
      </w:r>
      <w:proofErr w:type="spellEnd"/>
      <w:r w:rsidR="00053411" w:rsidRPr="00177870">
        <w:rPr>
          <w:sz w:val="28"/>
          <w:szCs w:val="28"/>
        </w:rPr>
        <w:t>)</w:t>
      </w:r>
    </w:p>
    <w:p w:rsidR="00F94527" w:rsidRPr="00177870" w:rsidRDefault="00F94527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 xml:space="preserve">3. Контроль за выполнением настоящего постановления возложить на заместителя главы </w:t>
      </w:r>
      <w:r w:rsidR="00FF2574" w:rsidRPr="00177870">
        <w:rPr>
          <w:sz w:val="28"/>
          <w:szCs w:val="28"/>
        </w:rPr>
        <w:t>Верхнекубанского сельского поселения Новокубанского района</w:t>
      </w:r>
      <w:r w:rsidR="00053411" w:rsidRPr="00177870">
        <w:rPr>
          <w:sz w:val="28"/>
          <w:szCs w:val="28"/>
        </w:rPr>
        <w:t xml:space="preserve"> С.А. Глазова.</w:t>
      </w:r>
    </w:p>
    <w:p w:rsidR="002B1B39" w:rsidRPr="00177870" w:rsidRDefault="002B1B39" w:rsidP="00177870">
      <w:pPr>
        <w:ind w:firstLine="709"/>
        <w:jc w:val="both"/>
        <w:rPr>
          <w:sz w:val="28"/>
          <w:szCs w:val="28"/>
        </w:rPr>
      </w:pPr>
      <w:r w:rsidRPr="00177870">
        <w:rPr>
          <w:sz w:val="28"/>
          <w:szCs w:val="28"/>
        </w:rPr>
        <w:t xml:space="preserve">4. Постановление вступает в силу со дня его </w:t>
      </w:r>
      <w:r w:rsidR="00053411" w:rsidRPr="00177870">
        <w:rPr>
          <w:sz w:val="28"/>
          <w:szCs w:val="28"/>
        </w:rPr>
        <w:t>обнародования</w:t>
      </w:r>
      <w:r w:rsidRPr="00177870">
        <w:rPr>
          <w:sz w:val="28"/>
          <w:szCs w:val="28"/>
        </w:rPr>
        <w:t>.</w:t>
      </w:r>
    </w:p>
    <w:p w:rsidR="002B1B39" w:rsidRPr="00177870" w:rsidRDefault="002B1B39" w:rsidP="00177870">
      <w:pPr>
        <w:ind w:firstLine="709"/>
        <w:jc w:val="both"/>
        <w:rPr>
          <w:sz w:val="28"/>
          <w:szCs w:val="28"/>
        </w:rPr>
      </w:pPr>
    </w:p>
    <w:p w:rsidR="002B1B39" w:rsidRDefault="002B1B39" w:rsidP="00177870">
      <w:pPr>
        <w:ind w:firstLine="709"/>
        <w:jc w:val="both"/>
        <w:rPr>
          <w:sz w:val="28"/>
          <w:szCs w:val="28"/>
        </w:rPr>
      </w:pPr>
    </w:p>
    <w:p w:rsidR="002B1B39" w:rsidRDefault="002B1B39" w:rsidP="005D48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5D485E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</w:t>
      </w:r>
    </w:p>
    <w:p w:rsidR="002B1B39" w:rsidRPr="00F94527" w:rsidRDefault="002B1B39" w:rsidP="005D48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поселения </w:t>
      </w:r>
      <w:r w:rsidR="005D485E">
        <w:rPr>
          <w:sz w:val="28"/>
          <w:szCs w:val="28"/>
        </w:rPr>
        <w:t>Новокубанского</w:t>
      </w:r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D485E">
        <w:rPr>
          <w:sz w:val="28"/>
          <w:szCs w:val="28"/>
        </w:rPr>
        <w:t xml:space="preserve">         А.В. Брежнев</w:t>
      </w:r>
    </w:p>
    <w:p w:rsidR="00F94527" w:rsidRPr="00F94527" w:rsidRDefault="00F94527" w:rsidP="00177870">
      <w:pPr>
        <w:ind w:firstLine="709"/>
        <w:jc w:val="both"/>
        <w:rPr>
          <w:sz w:val="28"/>
          <w:szCs w:val="28"/>
        </w:rPr>
      </w:pPr>
    </w:p>
    <w:p w:rsidR="00ED22D7" w:rsidRDefault="00ED22D7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 w:rsidP="00177870">
      <w:pPr>
        <w:ind w:firstLine="709"/>
        <w:jc w:val="both"/>
      </w:pPr>
    </w:p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p w:rsidR="00E07166" w:rsidRDefault="00E07166"/>
    <w:sectPr w:rsidR="00E07166" w:rsidSect="00E0716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4F"/>
    <w:rsid w:val="000013F9"/>
    <w:rsid w:val="0000524F"/>
    <w:rsid w:val="00053411"/>
    <w:rsid w:val="000E19B9"/>
    <w:rsid w:val="00177870"/>
    <w:rsid w:val="001A3F65"/>
    <w:rsid w:val="002647FF"/>
    <w:rsid w:val="002B1B39"/>
    <w:rsid w:val="00323218"/>
    <w:rsid w:val="00337B8F"/>
    <w:rsid w:val="003955F5"/>
    <w:rsid w:val="003A1C5E"/>
    <w:rsid w:val="004125EF"/>
    <w:rsid w:val="004B06E0"/>
    <w:rsid w:val="004D233A"/>
    <w:rsid w:val="00573429"/>
    <w:rsid w:val="005D2A70"/>
    <w:rsid w:val="005D485E"/>
    <w:rsid w:val="006733F6"/>
    <w:rsid w:val="007A5329"/>
    <w:rsid w:val="007D755D"/>
    <w:rsid w:val="0080315B"/>
    <w:rsid w:val="008371FF"/>
    <w:rsid w:val="0084348D"/>
    <w:rsid w:val="00851987"/>
    <w:rsid w:val="00863908"/>
    <w:rsid w:val="00991C52"/>
    <w:rsid w:val="009E561D"/>
    <w:rsid w:val="00A205F6"/>
    <w:rsid w:val="00AC425D"/>
    <w:rsid w:val="00B01A86"/>
    <w:rsid w:val="00B05BCF"/>
    <w:rsid w:val="00B069DF"/>
    <w:rsid w:val="00B41724"/>
    <w:rsid w:val="00B75BC0"/>
    <w:rsid w:val="00BA70EA"/>
    <w:rsid w:val="00BD559E"/>
    <w:rsid w:val="00BF49B6"/>
    <w:rsid w:val="00D61B77"/>
    <w:rsid w:val="00DF3CB4"/>
    <w:rsid w:val="00E07166"/>
    <w:rsid w:val="00E9371C"/>
    <w:rsid w:val="00EB4DD4"/>
    <w:rsid w:val="00EC3FC1"/>
    <w:rsid w:val="00ED22D7"/>
    <w:rsid w:val="00F94527"/>
    <w:rsid w:val="00FD0C29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01DE7-7461-4F08-9D4B-44FEA614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2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524F"/>
    <w:pPr>
      <w:keepNext/>
      <w:widowControl w:val="0"/>
      <w:shd w:val="clear" w:color="auto" w:fill="FFFFFF"/>
      <w:autoSpaceDE w:val="0"/>
      <w:autoSpaceDN w:val="0"/>
      <w:adjustRightInd w:val="0"/>
      <w:spacing w:before="5" w:line="326" w:lineRule="exact"/>
      <w:ind w:left="38"/>
      <w:jc w:val="center"/>
      <w:outlineLvl w:val="0"/>
    </w:pPr>
    <w:rPr>
      <w:b/>
      <w:bCs/>
      <w:color w:val="000000"/>
      <w:spacing w:val="-16"/>
      <w:sz w:val="28"/>
      <w:szCs w:val="29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00524F"/>
    <w:pPr>
      <w:keepNext/>
      <w:widowControl w:val="0"/>
      <w:shd w:val="clear" w:color="auto" w:fill="FFFFFF"/>
      <w:autoSpaceDE w:val="0"/>
      <w:autoSpaceDN w:val="0"/>
      <w:adjustRightInd w:val="0"/>
      <w:spacing w:line="317" w:lineRule="exact"/>
      <w:ind w:left="149"/>
      <w:jc w:val="center"/>
      <w:outlineLvl w:val="1"/>
    </w:pPr>
    <w:rPr>
      <w:b/>
      <w:bCs/>
      <w:color w:val="000000"/>
      <w:spacing w:val="-6"/>
      <w:sz w:val="28"/>
      <w:szCs w:val="28"/>
      <w:lang w:val="en-US"/>
    </w:rPr>
  </w:style>
  <w:style w:type="paragraph" w:styleId="3">
    <w:name w:val="heading 3"/>
    <w:basedOn w:val="a"/>
    <w:next w:val="a"/>
    <w:link w:val="30"/>
    <w:unhideWhenUsed/>
    <w:qFormat/>
    <w:rsid w:val="0000524F"/>
    <w:pPr>
      <w:keepNext/>
      <w:widowControl w:val="0"/>
      <w:shd w:val="clear" w:color="auto" w:fill="FFFFFF"/>
      <w:autoSpaceDE w:val="0"/>
      <w:autoSpaceDN w:val="0"/>
      <w:adjustRightInd w:val="0"/>
      <w:spacing w:line="360" w:lineRule="exact"/>
      <w:ind w:left="3312"/>
      <w:outlineLvl w:val="2"/>
    </w:pPr>
    <w:rPr>
      <w:rFonts w:ascii="Arial" w:hAnsi="Arial"/>
      <w:b/>
      <w:bCs/>
      <w:color w:val="000000"/>
      <w:spacing w:val="-11"/>
      <w:w w:val="103"/>
      <w:sz w:val="28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524F"/>
    <w:rPr>
      <w:rFonts w:ascii="Times New Roman" w:eastAsia="Times New Roman" w:hAnsi="Times New Roman" w:cs="Times New Roman"/>
      <w:b/>
      <w:bCs/>
      <w:color w:val="000000"/>
      <w:spacing w:val="-16"/>
      <w:sz w:val="28"/>
      <w:szCs w:val="29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00524F"/>
    <w:rPr>
      <w:rFonts w:ascii="Times New Roman" w:eastAsia="Times New Roman" w:hAnsi="Times New Roman" w:cs="Times New Roman"/>
      <w:b/>
      <w:bCs/>
      <w:color w:val="000000"/>
      <w:spacing w:val="-6"/>
      <w:sz w:val="28"/>
      <w:szCs w:val="28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00524F"/>
    <w:rPr>
      <w:rFonts w:ascii="Arial" w:eastAsia="Times New Roman" w:hAnsi="Arial" w:cs="Times New Roman"/>
      <w:b/>
      <w:bCs/>
      <w:color w:val="000000"/>
      <w:spacing w:val="-11"/>
      <w:w w:val="103"/>
      <w:sz w:val="28"/>
      <w:szCs w:val="32"/>
      <w:shd w:val="clear" w:color="auto" w:fill="FFFFFF"/>
      <w:lang w:val="en-US" w:eastAsia="ru-RU"/>
    </w:rPr>
  </w:style>
  <w:style w:type="paragraph" w:styleId="a3">
    <w:name w:val="Body Text Indent"/>
    <w:basedOn w:val="a"/>
    <w:link w:val="a4"/>
    <w:unhideWhenUsed/>
    <w:rsid w:val="0000524F"/>
    <w:pPr>
      <w:widowControl w:val="0"/>
      <w:autoSpaceDE w:val="0"/>
      <w:autoSpaceDN w:val="0"/>
      <w:adjustRightInd w:val="0"/>
      <w:spacing w:after="120"/>
      <w:ind w:left="283"/>
    </w:pPr>
    <w:rPr>
      <w:sz w:val="28"/>
      <w:szCs w:val="28"/>
      <w:lang w:val="en-US"/>
    </w:rPr>
  </w:style>
  <w:style w:type="character" w:customStyle="1" w:styleId="a4">
    <w:name w:val="Основной текст с отступом Знак"/>
    <w:basedOn w:val="a0"/>
    <w:link w:val="a3"/>
    <w:rsid w:val="0000524F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21">
    <w:name w:val="заголовок 2"/>
    <w:basedOn w:val="a"/>
    <w:next w:val="a"/>
    <w:rsid w:val="0000524F"/>
    <w:pPr>
      <w:keepNext/>
      <w:widowControl w:val="0"/>
      <w:autoSpaceDE w:val="0"/>
      <w:autoSpaceDN w:val="0"/>
      <w:jc w:val="center"/>
      <w:outlineLvl w:val="1"/>
    </w:pPr>
    <w:rPr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052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24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94527"/>
    <w:rPr>
      <w:color w:val="0000FF" w:themeColor="hyperlink"/>
      <w:u w:val="single"/>
    </w:rPr>
  </w:style>
  <w:style w:type="paragraph" w:customStyle="1" w:styleId="14">
    <w:name w:val="Стиль 14 пт полужирный По центру"/>
    <w:rsid w:val="00177870"/>
    <w:pPr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bCs/>
      <w:sz w:val="28"/>
      <w:szCs w:val="20"/>
      <w:lang w:eastAsia="ar-SA"/>
    </w:rPr>
  </w:style>
  <w:style w:type="table" w:styleId="a8">
    <w:name w:val="Table Grid"/>
    <w:basedOn w:val="a1"/>
    <w:uiPriority w:val="59"/>
    <w:rsid w:val="0017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2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Галюся</dc:creator>
  <cp:lastModifiedBy>Twim</cp:lastModifiedBy>
  <cp:revision>2</cp:revision>
  <cp:lastPrinted>2015-12-08T05:28:00Z</cp:lastPrinted>
  <dcterms:created xsi:type="dcterms:W3CDTF">2018-08-16T08:43:00Z</dcterms:created>
  <dcterms:modified xsi:type="dcterms:W3CDTF">2018-08-16T08:43:00Z</dcterms:modified>
</cp:coreProperties>
</file>