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136"/>
        <w:gridCol w:w="4611"/>
      </w:tblGrid>
      <w:tr w:rsidR="006A58A2" w:rsidRPr="007848D9" w:rsidTr="006A58A2">
        <w:trPr>
          <w:trHeight w:val="811"/>
        </w:trPr>
        <w:tc>
          <w:tcPr>
            <w:tcW w:w="9747" w:type="dxa"/>
            <w:gridSpan w:val="2"/>
          </w:tcPr>
          <w:p w:rsidR="006A58A2" w:rsidRPr="007848D9" w:rsidRDefault="006A58A2" w:rsidP="006D2138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A2" w:rsidRPr="007848D9" w:rsidTr="006A58A2">
        <w:trPr>
          <w:trHeight w:val="295"/>
        </w:trPr>
        <w:tc>
          <w:tcPr>
            <w:tcW w:w="9747" w:type="dxa"/>
            <w:gridSpan w:val="2"/>
          </w:tcPr>
          <w:p w:rsidR="006A58A2" w:rsidRPr="007848D9" w:rsidRDefault="006A58A2" w:rsidP="006D213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6A58A2" w:rsidRPr="007848D9" w:rsidTr="006A58A2">
        <w:trPr>
          <w:trHeight w:val="287"/>
        </w:trPr>
        <w:tc>
          <w:tcPr>
            <w:tcW w:w="9747" w:type="dxa"/>
            <w:gridSpan w:val="2"/>
          </w:tcPr>
          <w:p w:rsidR="006A58A2" w:rsidRPr="007848D9" w:rsidRDefault="006A58A2" w:rsidP="006D213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6A58A2" w:rsidRPr="007848D9" w:rsidTr="006A58A2">
        <w:trPr>
          <w:trHeight w:val="241"/>
        </w:trPr>
        <w:tc>
          <w:tcPr>
            <w:tcW w:w="9747" w:type="dxa"/>
            <w:gridSpan w:val="2"/>
          </w:tcPr>
          <w:p w:rsidR="006A58A2" w:rsidRPr="007848D9" w:rsidRDefault="006A58A2" w:rsidP="006D2138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7848D9">
              <w:rPr>
                <w:spacing w:val="20"/>
                <w:sz w:val="28"/>
                <w:szCs w:val="28"/>
              </w:rPr>
              <w:t>НОВОКУБАНСКого  РАЙОНа</w:t>
            </w:r>
          </w:p>
          <w:p w:rsidR="006A58A2" w:rsidRPr="007848D9" w:rsidRDefault="006A58A2" w:rsidP="006D2138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6A58A2" w:rsidRPr="007848D9" w:rsidTr="006A58A2">
        <w:trPr>
          <w:trHeight w:val="396"/>
        </w:trPr>
        <w:tc>
          <w:tcPr>
            <w:tcW w:w="9747" w:type="dxa"/>
            <w:gridSpan w:val="2"/>
          </w:tcPr>
          <w:p w:rsidR="006A58A2" w:rsidRPr="007848D9" w:rsidRDefault="006A58A2" w:rsidP="006D2138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 w:rsidRPr="007848D9"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6A58A2" w:rsidRPr="007848D9" w:rsidTr="006A58A2">
        <w:trPr>
          <w:trHeight w:val="311"/>
        </w:trPr>
        <w:tc>
          <w:tcPr>
            <w:tcW w:w="5136" w:type="dxa"/>
          </w:tcPr>
          <w:p w:rsidR="006A58A2" w:rsidRPr="007848D9" w:rsidRDefault="006A58A2" w:rsidP="006D2138">
            <w:pPr>
              <w:rPr>
                <w:sz w:val="28"/>
                <w:szCs w:val="24"/>
              </w:rPr>
            </w:pPr>
            <w:r w:rsidRPr="007848D9">
              <w:rPr>
                <w:sz w:val="28"/>
              </w:rPr>
              <w:t>от _____________</w:t>
            </w:r>
          </w:p>
        </w:tc>
        <w:tc>
          <w:tcPr>
            <w:tcW w:w="4611" w:type="dxa"/>
          </w:tcPr>
          <w:p w:rsidR="006A58A2" w:rsidRPr="007848D9" w:rsidRDefault="006A58A2" w:rsidP="006D2138">
            <w:pPr>
              <w:jc w:val="right"/>
              <w:rPr>
                <w:sz w:val="28"/>
                <w:szCs w:val="24"/>
              </w:rPr>
            </w:pPr>
            <w:r w:rsidRPr="007848D9">
              <w:rPr>
                <w:sz w:val="28"/>
              </w:rPr>
              <w:t>№ _____</w:t>
            </w:r>
          </w:p>
        </w:tc>
      </w:tr>
      <w:tr w:rsidR="006A58A2" w:rsidRPr="007848D9" w:rsidTr="006A58A2">
        <w:trPr>
          <w:trHeight w:val="311"/>
        </w:trPr>
        <w:tc>
          <w:tcPr>
            <w:tcW w:w="9747" w:type="dxa"/>
            <w:gridSpan w:val="2"/>
          </w:tcPr>
          <w:p w:rsidR="006A58A2" w:rsidRPr="007848D9" w:rsidRDefault="006A58A2" w:rsidP="006D2138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  <w:szCs w:val="24"/>
              </w:rPr>
              <w:t>х. Кирова</w:t>
            </w:r>
          </w:p>
        </w:tc>
      </w:tr>
    </w:tbl>
    <w:p w:rsidR="000A3B31" w:rsidRDefault="000A3B31" w:rsidP="00426026">
      <w:pPr>
        <w:jc w:val="center"/>
        <w:rPr>
          <w:sz w:val="28"/>
          <w:szCs w:val="28"/>
        </w:rPr>
      </w:pPr>
    </w:p>
    <w:p w:rsidR="00960E6C" w:rsidRPr="004265D7" w:rsidRDefault="00960E6C" w:rsidP="00960E6C">
      <w:pPr>
        <w:jc w:val="center"/>
        <w:rPr>
          <w:b/>
          <w:sz w:val="28"/>
          <w:szCs w:val="28"/>
        </w:rPr>
      </w:pPr>
      <w:proofErr w:type="gramStart"/>
      <w:r w:rsidRPr="004265D7">
        <w:rPr>
          <w:b/>
          <w:sz w:val="28"/>
          <w:szCs w:val="28"/>
        </w:rPr>
        <w:t>О признании утратившим силу  постановлени</w:t>
      </w:r>
      <w:r>
        <w:rPr>
          <w:b/>
          <w:sz w:val="28"/>
          <w:szCs w:val="28"/>
        </w:rPr>
        <w:t xml:space="preserve">я </w:t>
      </w:r>
      <w:r w:rsidRPr="004265D7">
        <w:rPr>
          <w:b/>
          <w:sz w:val="28"/>
          <w:szCs w:val="28"/>
        </w:rPr>
        <w:t>администрации Верхнекубанского сельского поселения Новокубанского района от 01 февраля 2019 года № 4 «Об утверждении порядка получения муниципальным служащим администрации Верхнекубанского сельского поселения Новокубанского района разрешения представителя нанимателя (работодателя), предусмотренного пунктом 3 части 1 статьи 14 Федерального закона от 02 марта 2007 года № 25-ФЗ «О муниципальной службе в Российской Федерации»</w:t>
      </w:r>
      <w:proofErr w:type="gramEnd"/>
    </w:p>
    <w:p w:rsidR="00960E6C" w:rsidRPr="004265D7" w:rsidRDefault="00960E6C" w:rsidP="00960E6C">
      <w:pPr>
        <w:jc w:val="both"/>
        <w:rPr>
          <w:sz w:val="28"/>
          <w:szCs w:val="28"/>
        </w:rPr>
      </w:pPr>
    </w:p>
    <w:p w:rsidR="00960E6C" w:rsidRPr="00960E6C" w:rsidRDefault="00960E6C" w:rsidP="00960E6C">
      <w:pPr>
        <w:ind w:firstLine="709"/>
        <w:jc w:val="both"/>
        <w:rPr>
          <w:sz w:val="28"/>
          <w:szCs w:val="28"/>
        </w:rPr>
      </w:pPr>
      <w:r w:rsidRPr="00960E6C">
        <w:rPr>
          <w:sz w:val="28"/>
          <w:szCs w:val="28"/>
        </w:rPr>
        <w:t>На основании протеста прокуратуры Новокубанского района от 16 марта  2020 года № 7-02-2020/1687, в целях приведения муниципальных </w:t>
      </w:r>
      <w:hyperlink r:id="rId9" w:tooltip="Правовые акты" w:history="1">
        <w:r w:rsidRPr="00960E6C">
          <w:rPr>
            <w:rStyle w:val="a7"/>
            <w:color w:val="auto"/>
            <w:sz w:val="28"/>
            <w:szCs w:val="28"/>
            <w:u w:val="none"/>
          </w:rPr>
          <w:t>правовых актов</w:t>
        </w:r>
      </w:hyperlink>
      <w:r w:rsidRPr="00960E6C">
        <w:rPr>
          <w:sz w:val="28"/>
          <w:szCs w:val="28"/>
        </w:rPr>
        <w:t xml:space="preserve"> в соответстви</w:t>
      </w:r>
      <w:r>
        <w:rPr>
          <w:sz w:val="28"/>
          <w:szCs w:val="28"/>
        </w:rPr>
        <w:t>е</w:t>
      </w:r>
      <w:r w:rsidRPr="00960E6C">
        <w:rPr>
          <w:sz w:val="28"/>
          <w:szCs w:val="28"/>
        </w:rPr>
        <w:t xml:space="preserve"> с </w:t>
      </w:r>
      <w:hyperlink r:id="rId10" w:tooltip="Законы в России" w:history="1">
        <w:r w:rsidRPr="00960E6C">
          <w:rPr>
            <w:rStyle w:val="a7"/>
            <w:color w:val="auto"/>
            <w:sz w:val="28"/>
            <w:szCs w:val="28"/>
            <w:u w:val="none"/>
          </w:rPr>
          <w:t>законодательством Российской Федерации</w:t>
        </w:r>
      </w:hyperlink>
      <w:r w:rsidRPr="00960E6C">
        <w:rPr>
          <w:sz w:val="28"/>
          <w:szCs w:val="28"/>
        </w:rPr>
        <w:t xml:space="preserve">, </w:t>
      </w:r>
      <w:r w:rsidRPr="00960E6C">
        <w:t xml:space="preserve">                               </w:t>
      </w:r>
      <w:r w:rsidRPr="00960E6C">
        <w:rPr>
          <w:sz w:val="28"/>
          <w:szCs w:val="28"/>
        </w:rPr>
        <w:t>п</w:t>
      </w:r>
      <w:r w:rsidRPr="00960E6C">
        <w:t xml:space="preserve"> </w:t>
      </w:r>
      <w:proofErr w:type="gramStart"/>
      <w:r w:rsidRPr="00960E6C">
        <w:rPr>
          <w:sz w:val="28"/>
          <w:szCs w:val="28"/>
        </w:rPr>
        <w:t>о</w:t>
      </w:r>
      <w:proofErr w:type="gramEnd"/>
      <w:r w:rsidRPr="00960E6C">
        <w:t xml:space="preserve"> </w:t>
      </w:r>
      <w:r w:rsidRPr="00960E6C">
        <w:rPr>
          <w:sz w:val="28"/>
          <w:szCs w:val="28"/>
        </w:rPr>
        <w:t>с</w:t>
      </w:r>
      <w:r w:rsidRPr="00960E6C">
        <w:t xml:space="preserve"> </w:t>
      </w:r>
      <w:r w:rsidRPr="00960E6C">
        <w:rPr>
          <w:sz w:val="28"/>
          <w:szCs w:val="28"/>
        </w:rPr>
        <w:t>т</w:t>
      </w:r>
      <w:r w:rsidRPr="00960E6C">
        <w:t xml:space="preserve"> </w:t>
      </w:r>
      <w:r w:rsidRPr="00960E6C">
        <w:rPr>
          <w:sz w:val="28"/>
          <w:szCs w:val="28"/>
        </w:rPr>
        <w:t>а</w:t>
      </w:r>
      <w:r w:rsidRPr="00960E6C">
        <w:t xml:space="preserve"> </w:t>
      </w:r>
      <w:proofErr w:type="spellStart"/>
      <w:r w:rsidRPr="00960E6C">
        <w:rPr>
          <w:sz w:val="28"/>
          <w:szCs w:val="28"/>
        </w:rPr>
        <w:t>н</w:t>
      </w:r>
      <w:proofErr w:type="spellEnd"/>
      <w:r w:rsidRPr="00960E6C">
        <w:t xml:space="preserve"> </w:t>
      </w:r>
      <w:r w:rsidRPr="00960E6C">
        <w:rPr>
          <w:sz w:val="28"/>
          <w:szCs w:val="28"/>
        </w:rPr>
        <w:t>о</w:t>
      </w:r>
      <w:r w:rsidRPr="00960E6C">
        <w:t xml:space="preserve"> </w:t>
      </w:r>
      <w:r w:rsidRPr="00960E6C">
        <w:rPr>
          <w:sz w:val="28"/>
          <w:szCs w:val="28"/>
        </w:rPr>
        <w:t>в</w:t>
      </w:r>
      <w:r w:rsidRPr="00960E6C">
        <w:t xml:space="preserve"> </w:t>
      </w:r>
      <w:r w:rsidRPr="00960E6C">
        <w:rPr>
          <w:sz w:val="28"/>
          <w:szCs w:val="28"/>
        </w:rPr>
        <w:t>л</w:t>
      </w:r>
      <w:r w:rsidRPr="00960E6C">
        <w:t xml:space="preserve"> </w:t>
      </w:r>
      <w:r w:rsidRPr="00960E6C">
        <w:rPr>
          <w:sz w:val="28"/>
          <w:szCs w:val="28"/>
        </w:rPr>
        <w:t>я</w:t>
      </w:r>
      <w:r w:rsidRPr="00960E6C">
        <w:t xml:space="preserve"> </w:t>
      </w:r>
      <w:r w:rsidRPr="00960E6C">
        <w:rPr>
          <w:sz w:val="28"/>
          <w:szCs w:val="28"/>
        </w:rPr>
        <w:t>ю:</w:t>
      </w:r>
    </w:p>
    <w:p w:rsidR="00960E6C" w:rsidRPr="00960E6C" w:rsidRDefault="00960E6C" w:rsidP="00960E6C">
      <w:pPr>
        <w:ind w:firstLine="709"/>
        <w:jc w:val="both"/>
        <w:rPr>
          <w:sz w:val="28"/>
          <w:szCs w:val="28"/>
        </w:rPr>
      </w:pPr>
      <w:proofErr w:type="gramStart"/>
      <w:r w:rsidRPr="00960E6C">
        <w:rPr>
          <w:sz w:val="28"/>
          <w:szCs w:val="28"/>
        </w:rPr>
        <w:t>1.Признать утратившим силу постановление администрации Верхнекубанского сельского поселения Новокубанского района от 01 февраля 2019 года № 4 «Об утверждении порядка получения муниципальным служащим администрации Верхнекубанского сельского поселения Новокубанского района разрешения представителя нанимателя (работодателя), предусмотренного пунктом 3 части 1 статьи 14 Федерального закона от 02 марта 2007 года № 25-ФЗ «О муниципальной службе в Российской Федерации».</w:t>
      </w:r>
      <w:proofErr w:type="gramEnd"/>
    </w:p>
    <w:p w:rsidR="00960E6C" w:rsidRPr="00960E6C" w:rsidRDefault="00960E6C" w:rsidP="00960E6C">
      <w:pPr>
        <w:ind w:firstLine="709"/>
        <w:jc w:val="both"/>
        <w:rPr>
          <w:sz w:val="28"/>
          <w:szCs w:val="28"/>
        </w:rPr>
      </w:pPr>
      <w:r w:rsidRPr="00960E6C">
        <w:rPr>
          <w:sz w:val="28"/>
          <w:szCs w:val="28"/>
        </w:rPr>
        <w:t>2. Начальнику отдела организационно – правовой работы  администрации Верхнекубанского  сельского поселения Новокубанского района (</w:t>
      </w:r>
      <w:r>
        <w:rPr>
          <w:sz w:val="28"/>
          <w:szCs w:val="28"/>
        </w:rPr>
        <w:t>Алимова</w:t>
      </w:r>
      <w:r w:rsidRPr="00960E6C">
        <w:rPr>
          <w:sz w:val="28"/>
          <w:szCs w:val="28"/>
        </w:rPr>
        <w:t xml:space="preserve">) разместить на официальном сайте администрации Верхнекубанского сельского поселения Новокубанского района в информационно-телекоммуникационной сети «Интернет». </w:t>
      </w:r>
    </w:p>
    <w:p w:rsidR="00960E6C" w:rsidRPr="00960E6C" w:rsidRDefault="00960E6C" w:rsidP="00960E6C">
      <w:pPr>
        <w:ind w:firstLine="709"/>
        <w:jc w:val="both"/>
        <w:rPr>
          <w:sz w:val="28"/>
          <w:szCs w:val="28"/>
        </w:rPr>
      </w:pPr>
      <w:r w:rsidRPr="00960E6C">
        <w:rPr>
          <w:sz w:val="28"/>
          <w:szCs w:val="28"/>
        </w:rPr>
        <w:t xml:space="preserve">3. </w:t>
      </w:r>
      <w:proofErr w:type="gramStart"/>
      <w:r w:rsidRPr="00960E6C">
        <w:rPr>
          <w:sz w:val="28"/>
          <w:szCs w:val="28"/>
        </w:rPr>
        <w:t>Контроль за</w:t>
      </w:r>
      <w:proofErr w:type="gramEnd"/>
      <w:r w:rsidRPr="00960E6C">
        <w:rPr>
          <w:sz w:val="28"/>
          <w:szCs w:val="28"/>
        </w:rPr>
        <w:t xml:space="preserve"> исполнением настоящего постановления возложить на заместителя главы Верхнекубанского сельского поселения Новокубанского района Е.В. </w:t>
      </w:r>
      <w:proofErr w:type="spellStart"/>
      <w:r w:rsidRPr="00960E6C">
        <w:rPr>
          <w:sz w:val="28"/>
          <w:szCs w:val="28"/>
        </w:rPr>
        <w:t>Каутц</w:t>
      </w:r>
      <w:proofErr w:type="spellEnd"/>
      <w:r w:rsidRPr="00960E6C">
        <w:rPr>
          <w:sz w:val="28"/>
          <w:szCs w:val="28"/>
        </w:rPr>
        <w:t>.</w:t>
      </w:r>
    </w:p>
    <w:p w:rsidR="00960E6C" w:rsidRPr="00960E6C" w:rsidRDefault="00960E6C" w:rsidP="00960E6C">
      <w:pPr>
        <w:pStyle w:val="af"/>
        <w:ind w:firstLine="709"/>
        <w:jc w:val="both"/>
        <w:rPr>
          <w:b w:val="0"/>
          <w:bCs/>
          <w:sz w:val="28"/>
          <w:szCs w:val="28"/>
        </w:rPr>
      </w:pPr>
      <w:r w:rsidRPr="00960E6C">
        <w:rPr>
          <w:b w:val="0"/>
          <w:sz w:val="28"/>
          <w:szCs w:val="28"/>
        </w:rPr>
        <w:t>4. Постановление вступает в силу со дня его официального обнародования, путем размещения в специально установленных местах для обнародования муниципальных правовых актов администрации Верхнекубанского сельского поселения Новокубанского района.</w:t>
      </w:r>
    </w:p>
    <w:p w:rsidR="00960E6C" w:rsidRDefault="00960E6C" w:rsidP="00960E6C">
      <w:pPr>
        <w:jc w:val="both"/>
        <w:rPr>
          <w:sz w:val="28"/>
          <w:szCs w:val="28"/>
        </w:rPr>
      </w:pPr>
    </w:p>
    <w:p w:rsidR="00960E6C" w:rsidRPr="00960E6C" w:rsidRDefault="00960E6C" w:rsidP="00960E6C">
      <w:pPr>
        <w:jc w:val="both"/>
        <w:rPr>
          <w:sz w:val="28"/>
          <w:szCs w:val="28"/>
        </w:rPr>
      </w:pPr>
    </w:p>
    <w:p w:rsidR="00960E6C" w:rsidRPr="00960E6C" w:rsidRDefault="00960E6C" w:rsidP="00960E6C">
      <w:pPr>
        <w:jc w:val="both"/>
        <w:rPr>
          <w:sz w:val="28"/>
          <w:szCs w:val="28"/>
        </w:rPr>
      </w:pPr>
      <w:r w:rsidRPr="00960E6C">
        <w:rPr>
          <w:sz w:val="28"/>
          <w:szCs w:val="28"/>
        </w:rPr>
        <w:t xml:space="preserve">Глава Верхнекубанского  сельского поселения </w:t>
      </w:r>
    </w:p>
    <w:p w:rsidR="00960E6C" w:rsidRPr="00960E6C" w:rsidRDefault="00960E6C" w:rsidP="00960E6C">
      <w:pPr>
        <w:jc w:val="both"/>
        <w:rPr>
          <w:sz w:val="28"/>
          <w:szCs w:val="28"/>
        </w:rPr>
      </w:pPr>
      <w:r w:rsidRPr="00960E6C">
        <w:rPr>
          <w:sz w:val="28"/>
          <w:szCs w:val="28"/>
        </w:rPr>
        <w:t>Новокубанского района                                                                     А.В. Брежнев</w:t>
      </w:r>
    </w:p>
    <w:p w:rsidR="00960E6C" w:rsidRPr="00960E6C" w:rsidRDefault="00960E6C" w:rsidP="00426026">
      <w:pPr>
        <w:jc w:val="center"/>
        <w:rPr>
          <w:sz w:val="28"/>
          <w:szCs w:val="28"/>
        </w:rPr>
      </w:pPr>
    </w:p>
    <w:p w:rsidR="00960E6C" w:rsidRPr="00960E6C" w:rsidRDefault="00960E6C" w:rsidP="00426026">
      <w:pPr>
        <w:jc w:val="center"/>
        <w:rPr>
          <w:sz w:val="28"/>
          <w:szCs w:val="28"/>
        </w:rPr>
      </w:pPr>
    </w:p>
    <w:p w:rsidR="00960E6C" w:rsidRP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p w:rsidR="00960E6C" w:rsidRDefault="00960E6C" w:rsidP="00426026">
      <w:pPr>
        <w:jc w:val="center"/>
        <w:rPr>
          <w:sz w:val="28"/>
          <w:szCs w:val="28"/>
        </w:rPr>
      </w:pPr>
    </w:p>
    <w:sectPr w:rsidR="00960E6C" w:rsidSect="00A86BE4">
      <w:pgSz w:w="11906" w:h="16838"/>
      <w:pgMar w:top="567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79C" w:rsidRDefault="0088479C" w:rsidP="004A7E44">
      <w:r>
        <w:separator/>
      </w:r>
    </w:p>
  </w:endnote>
  <w:endnote w:type="continuationSeparator" w:id="0">
    <w:p w:rsidR="0088479C" w:rsidRDefault="0088479C" w:rsidP="004A7E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79C" w:rsidRDefault="0088479C" w:rsidP="004A7E44">
      <w:r>
        <w:separator/>
      </w:r>
    </w:p>
  </w:footnote>
  <w:footnote w:type="continuationSeparator" w:id="0">
    <w:p w:rsidR="0088479C" w:rsidRDefault="0088479C" w:rsidP="004A7E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6207"/>
    <w:multiLevelType w:val="multilevel"/>
    <w:tmpl w:val="E40AEB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817436"/>
    <w:multiLevelType w:val="multilevel"/>
    <w:tmpl w:val="1018EE80"/>
    <w:lvl w:ilvl="0">
      <w:start w:val="202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2A842CD"/>
    <w:multiLevelType w:val="multilevel"/>
    <w:tmpl w:val="D630AF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FC0498"/>
    <w:multiLevelType w:val="multilevel"/>
    <w:tmpl w:val="B2784F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A5131AF"/>
    <w:multiLevelType w:val="multilevel"/>
    <w:tmpl w:val="8402D6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B33777C"/>
    <w:multiLevelType w:val="multilevel"/>
    <w:tmpl w:val="45648F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66672A1"/>
    <w:multiLevelType w:val="multilevel"/>
    <w:tmpl w:val="C4F8EE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58A2"/>
    <w:rsid w:val="00015895"/>
    <w:rsid w:val="000A3B31"/>
    <w:rsid w:val="000A4CE7"/>
    <w:rsid w:val="001767DF"/>
    <w:rsid w:val="003C2519"/>
    <w:rsid w:val="00426026"/>
    <w:rsid w:val="004A7E44"/>
    <w:rsid w:val="004D68C8"/>
    <w:rsid w:val="0058641D"/>
    <w:rsid w:val="005C285D"/>
    <w:rsid w:val="00605066"/>
    <w:rsid w:val="006A58A2"/>
    <w:rsid w:val="006C23BB"/>
    <w:rsid w:val="0088479C"/>
    <w:rsid w:val="00960E6C"/>
    <w:rsid w:val="00A262F7"/>
    <w:rsid w:val="00A86BE4"/>
    <w:rsid w:val="00AB68BB"/>
    <w:rsid w:val="00B369E0"/>
    <w:rsid w:val="00C015D0"/>
    <w:rsid w:val="00C01DFE"/>
    <w:rsid w:val="00CD41D1"/>
    <w:rsid w:val="00EE66D1"/>
    <w:rsid w:val="00EF2204"/>
    <w:rsid w:val="00F80336"/>
    <w:rsid w:val="00FE1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8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A58A2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6A58A2"/>
    <w:pPr>
      <w:keepNext/>
      <w:jc w:val="center"/>
      <w:outlineLvl w:val="1"/>
    </w:pPr>
    <w:rPr>
      <w:b/>
      <w:caps/>
      <w:spacing w:val="2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A58A2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A58A2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paragraph" w:customStyle="1" w:styleId="a3">
    <w:name w:val="Базовый"/>
    <w:uiPriority w:val="99"/>
    <w:rsid w:val="006A58A2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1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58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8A2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A5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C01DF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01DF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rsid w:val="00C01DF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0">
    <w:name w:val="Основной текст (5)"/>
    <w:basedOn w:val="5"/>
    <w:rsid w:val="00C01DF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pt">
    <w:name w:val="Основной текст (2) + Интервал 3 pt"/>
    <w:basedOn w:val="21"/>
    <w:rsid w:val="00C01DF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01DFE"/>
    <w:pPr>
      <w:widowControl w:val="0"/>
      <w:shd w:val="clear" w:color="auto" w:fill="FFFFFF"/>
      <w:spacing w:line="274" w:lineRule="exact"/>
      <w:jc w:val="center"/>
    </w:pPr>
    <w:rPr>
      <w:b/>
      <w:bCs/>
      <w:sz w:val="28"/>
      <w:szCs w:val="28"/>
      <w:lang w:eastAsia="en-US"/>
    </w:rPr>
  </w:style>
  <w:style w:type="paragraph" w:customStyle="1" w:styleId="22">
    <w:name w:val="Основной текст (2)"/>
    <w:basedOn w:val="a"/>
    <w:link w:val="21"/>
    <w:rsid w:val="00C01DFE"/>
    <w:pPr>
      <w:widowControl w:val="0"/>
      <w:shd w:val="clear" w:color="auto" w:fill="FFFFFF"/>
      <w:spacing w:before="360" w:after="360" w:line="0" w:lineRule="atLeast"/>
      <w:jc w:val="center"/>
    </w:pPr>
    <w:rPr>
      <w:sz w:val="28"/>
      <w:szCs w:val="28"/>
      <w:lang w:eastAsia="en-US"/>
    </w:rPr>
  </w:style>
  <w:style w:type="character" w:styleId="a7">
    <w:name w:val="Hyperlink"/>
    <w:semiHidden/>
    <w:unhideWhenUsed/>
    <w:rsid w:val="00C01DFE"/>
    <w:rPr>
      <w:color w:val="0000FF"/>
      <w:u w:val="single"/>
    </w:rPr>
  </w:style>
  <w:style w:type="character" w:customStyle="1" w:styleId="4">
    <w:name w:val="Основной текст (4)_"/>
    <w:basedOn w:val="a0"/>
    <w:link w:val="40"/>
    <w:rsid w:val="000A3B3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A3B31"/>
    <w:pPr>
      <w:widowControl w:val="0"/>
      <w:shd w:val="clear" w:color="auto" w:fill="FFFFFF"/>
      <w:spacing w:before="780" w:after="300" w:line="322" w:lineRule="exact"/>
    </w:pPr>
    <w:rPr>
      <w:b/>
      <w:bCs/>
      <w:sz w:val="28"/>
      <w:szCs w:val="28"/>
      <w:lang w:eastAsia="en-US"/>
    </w:rPr>
  </w:style>
  <w:style w:type="character" w:customStyle="1" w:styleId="6">
    <w:name w:val="Основной текст (6)_"/>
    <w:basedOn w:val="a0"/>
    <w:link w:val="60"/>
    <w:rsid w:val="000A3B3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A3B31"/>
    <w:pPr>
      <w:widowControl w:val="0"/>
      <w:shd w:val="clear" w:color="auto" w:fill="FFFFFF"/>
      <w:spacing w:before="540" w:line="341" w:lineRule="exact"/>
    </w:pPr>
    <w:rPr>
      <w:b/>
      <w:bCs/>
      <w:sz w:val="28"/>
      <w:szCs w:val="28"/>
      <w:lang w:eastAsia="en-US"/>
    </w:rPr>
  </w:style>
  <w:style w:type="character" w:customStyle="1" w:styleId="a8">
    <w:name w:val="Подпись к таблице_"/>
    <w:basedOn w:val="a0"/>
    <w:link w:val="a9"/>
    <w:rsid w:val="006C23BB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6C23BB"/>
    <w:pPr>
      <w:widowControl w:val="0"/>
      <w:shd w:val="clear" w:color="auto" w:fill="FFFFFF"/>
      <w:spacing w:line="274" w:lineRule="exact"/>
      <w:jc w:val="center"/>
    </w:pPr>
    <w:rPr>
      <w:b/>
      <w:bCs/>
      <w:sz w:val="17"/>
      <w:szCs w:val="17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4A7E4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A7E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4A7E4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A7E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Заголовок №2_"/>
    <w:basedOn w:val="a0"/>
    <w:rsid w:val="00A86B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Заголовок №2"/>
    <w:basedOn w:val="23"/>
    <w:rsid w:val="00A86BE4"/>
    <w:rPr>
      <w:color w:val="000000"/>
      <w:spacing w:val="0"/>
      <w:w w:val="100"/>
      <w:position w:val="0"/>
      <w:lang w:val="ru-RU" w:eastAsia="ru-RU" w:bidi="ru-RU"/>
    </w:rPr>
  </w:style>
  <w:style w:type="paragraph" w:styleId="ae">
    <w:name w:val="List Paragraph"/>
    <w:basedOn w:val="a"/>
    <w:uiPriority w:val="34"/>
    <w:qFormat/>
    <w:rsid w:val="00A86BE4"/>
    <w:pPr>
      <w:ind w:left="720"/>
      <w:contextualSpacing/>
    </w:pPr>
  </w:style>
  <w:style w:type="paragraph" w:styleId="af">
    <w:name w:val="Title"/>
    <w:basedOn w:val="a"/>
    <w:next w:val="a"/>
    <w:link w:val="af0"/>
    <w:qFormat/>
    <w:rsid w:val="00960E6C"/>
    <w:pPr>
      <w:jc w:val="center"/>
    </w:pPr>
    <w:rPr>
      <w:b/>
      <w:sz w:val="24"/>
      <w:lang w:eastAsia="ar-SA"/>
    </w:rPr>
  </w:style>
  <w:style w:type="character" w:customStyle="1" w:styleId="af0">
    <w:name w:val="Название Знак"/>
    <w:basedOn w:val="a0"/>
    <w:link w:val="af"/>
    <w:rsid w:val="00960E6C"/>
    <w:rPr>
      <w:rFonts w:ascii="Times New Roman" w:eastAsia="Times New Roman" w:hAnsi="Times New Roman" w:cs="Times New Roman"/>
      <w:b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4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zakoni_v_rossi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pravovie_ak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FFAF8-D384-4C43-A398-D230E41F7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2020-03-23T11:23:00Z</cp:lastPrinted>
  <dcterms:created xsi:type="dcterms:W3CDTF">2020-03-23T11:24:00Z</dcterms:created>
  <dcterms:modified xsi:type="dcterms:W3CDTF">2020-03-23T11:25:00Z</dcterms:modified>
</cp:coreProperties>
</file>