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DD0139" w:rsidRPr="00DD0139" w:rsidTr="00212605">
        <w:trPr>
          <w:trHeight w:val="900"/>
        </w:trPr>
        <w:tc>
          <w:tcPr>
            <w:tcW w:w="9900" w:type="dxa"/>
            <w:gridSpan w:val="2"/>
          </w:tcPr>
          <w:p w:rsidR="00DD0139" w:rsidRPr="00DD0139" w:rsidRDefault="00DD0139" w:rsidP="00212605">
            <w:pPr>
              <w:snapToGrid w:val="0"/>
              <w:jc w:val="center"/>
            </w:pPr>
            <w:r w:rsidRPr="00DD0139"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0139" w:rsidRPr="00DD0139" w:rsidRDefault="00DD0139" w:rsidP="00212605">
            <w:pPr>
              <w:snapToGrid w:val="0"/>
            </w:pPr>
          </w:p>
        </w:tc>
      </w:tr>
      <w:tr w:rsidR="00DD0139" w:rsidRPr="00DD0139" w:rsidTr="00212605">
        <w:trPr>
          <w:trHeight w:val="493"/>
        </w:trPr>
        <w:tc>
          <w:tcPr>
            <w:tcW w:w="9900" w:type="dxa"/>
            <w:gridSpan w:val="2"/>
          </w:tcPr>
          <w:p w:rsidR="00DD0139" w:rsidRPr="00DD0139" w:rsidRDefault="00DD0139" w:rsidP="00DD0139">
            <w:pPr>
              <w:pStyle w:val="1"/>
              <w:keepLines w:val="0"/>
              <w:numPr>
                <w:ilvl w:val="0"/>
                <w:numId w:val="2"/>
              </w:numPr>
              <w:suppressAutoHyphens/>
              <w:snapToGrid w:val="0"/>
              <w:jc w:val="center"/>
              <w:rPr>
                <w:b/>
                <w:sz w:val="32"/>
              </w:rPr>
            </w:pPr>
            <w:r w:rsidRPr="00DD0139">
              <w:rPr>
                <w:b/>
                <w:sz w:val="32"/>
              </w:rPr>
              <w:t>ПОСТАНОВЛЕНИЕ</w:t>
            </w:r>
          </w:p>
        </w:tc>
      </w:tr>
      <w:tr w:rsidR="00DD0139" w:rsidRPr="00DD0139" w:rsidTr="00212605">
        <w:trPr>
          <w:trHeight w:val="430"/>
        </w:trPr>
        <w:tc>
          <w:tcPr>
            <w:tcW w:w="9900" w:type="dxa"/>
            <w:gridSpan w:val="2"/>
          </w:tcPr>
          <w:p w:rsidR="00DD0139" w:rsidRPr="00DD0139" w:rsidRDefault="00DD0139" w:rsidP="00DD0139">
            <w:pPr>
              <w:pStyle w:val="3"/>
              <w:keepLines w:val="0"/>
              <w:numPr>
                <w:ilvl w:val="2"/>
                <w:numId w:val="2"/>
              </w:numPr>
              <w:suppressAutoHyphens/>
              <w:snapToGrid w:val="0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D0139">
              <w:rPr>
                <w:rFonts w:ascii="Times New Roman" w:hAnsi="Times New Roman" w:cs="Times New Roman"/>
                <w:color w:val="auto"/>
              </w:rPr>
              <w:t>АДМИНИСТРАЦИИ ВЕРХНЕКУБАНСКОГО СЕЛЬСКОГО ПОСЕЛЕНИЯ  НОВОКУБАНСКОГО РАЙОНА</w:t>
            </w:r>
          </w:p>
          <w:p w:rsidR="00DD0139" w:rsidRPr="00DD0139" w:rsidRDefault="00DD0139" w:rsidP="00212605">
            <w:pPr>
              <w:rPr>
                <w:lang w:eastAsia="ar-SA"/>
              </w:rPr>
            </w:pPr>
          </w:p>
        </w:tc>
      </w:tr>
      <w:tr w:rsidR="00DD0139" w:rsidRPr="00DD0139" w:rsidTr="00212605">
        <w:trPr>
          <w:trHeight w:val="663"/>
        </w:trPr>
        <w:tc>
          <w:tcPr>
            <w:tcW w:w="5010" w:type="dxa"/>
          </w:tcPr>
          <w:p w:rsidR="00DD0139" w:rsidRPr="00DD0139" w:rsidRDefault="00DD0139" w:rsidP="003D22D0">
            <w:pPr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013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D22D0">
              <w:rPr>
                <w:rFonts w:ascii="Times New Roman" w:hAnsi="Times New Roman" w:cs="Times New Roman"/>
                <w:sz w:val="24"/>
                <w:szCs w:val="24"/>
              </w:rPr>
              <w:t>14.06.2016</w:t>
            </w:r>
            <w:r w:rsidR="00E97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2D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890" w:type="dxa"/>
          </w:tcPr>
          <w:p w:rsidR="00DD0139" w:rsidRPr="00DD0139" w:rsidRDefault="00DD0139" w:rsidP="0021260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139" w:rsidRPr="00DD0139" w:rsidRDefault="00DD0139" w:rsidP="003D22D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13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DD013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D22D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</w:tbl>
    <w:p w:rsidR="00DD0139" w:rsidRPr="00DD0139" w:rsidRDefault="00DD0139" w:rsidP="00DD0139">
      <w:pPr>
        <w:shd w:val="clear" w:color="auto" w:fill="FFFFFF"/>
        <w:ind w:left="3545"/>
        <w:rPr>
          <w:rFonts w:ascii="Times New Roman" w:hAnsi="Times New Roman" w:cs="Times New Roman"/>
          <w:sz w:val="24"/>
          <w:szCs w:val="24"/>
        </w:rPr>
      </w:pPr>
      <w:r w:rsidRPr="00DD0139">
        <w:rPr>
          <w:rFonts w:ascii="Times New Roman" w:hAnsi="Times New Roman" w:cs="Times New Roman"/>
          <w:sz w:val="24"/>
          <w:szCs w:val="24"/>
        </w:rPr>
        <w:t>х. Кирова</w:t>
      </w:r>
    </w:p>
    <w:p w:rsidR="00DD0139" w:rsidRDefault="00DD0139" w:rsidP="00DD0139">
      <w:pPr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8503D" w:rsidRPr="00D8503D" w:rsidRDefault="00D8503D" w:rsidP="00DD0139">
      <w:pPr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Об утверждении Плана мероприятий  по противодействию коррупции </w:t>
      </w:r>
      <w:r w:rsidRPr="00DD013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администрации Верхнекубанского сельского поселения Новокубанского района</w:t>
      </w:r>
      <w:r w:rsidR="00DD013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на 2016-2017 годы</w:t>
      </w:r>
    </w:p>
    <w:p w:rsidR="00D8503D" w:rsidRPr="00D8503D" w:rsidRDefault="00D8503D" w:rsidP="00D8503D">
      <w:pPr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8503D" w:rsidRPr="00D8503D" w:rsidRDefault="00D8503D" w:rsidP="00DD0139">
      <w:pPr>
        <w:ind w:firstLine="709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основании Федерального закона от 25.12.2008г. № 273-ФЗ «О противодействии коррупции», Указом Президента РФ от 11.04.2014г. № 226 «О национальном плане противодействия коррупции» и Указом Президента РФ от 01.04.2016г. № 147 «О национальном плане противодействия коррупции на 2016-2017 годы»,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proofErr w:type="spellEnd"/>
      <w:proofErr w:type="gramEnd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 с т а </w:t>
      </w:r>
      <w:proofErr w:type="spellStart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spellEnd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 в л я ю: 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Утвердить План мероприятий по противодействию коррупции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2016-2017 годы, согласно приложению.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Настоящее постановление разместить на официальном сайте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администрации Верхнекубанского сельского поселения Новокубанского района.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</w:t>
      </w:r>
      <w:r w:rsidR="00DD013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Признать утратившим силу постановление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06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04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.2016 года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№ 73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«Об утверждении Плана мероприятий по противодействию коррупции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2016 год».</w:t>
      </w:r>
    </w:p>
    <w:p w:rsid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</w:t>
      </w:r>
      <w:proofErr w:type="gramStart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Контроль за</w:t>
      </w:r>
      <w:proofErr w:type="gramEnd"/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исполнением </w:t>
      </w:r>
      <w:r w:rsidR="00DD013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постановления 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оставляю за собой.</w:t>
      </w:r>
    </w:p>
    <w:p w:rsidR="00D8503D" w:rsidRPr="00D8503D" w:rsidRDefault="00D8503D" w:rsidP="00DD0139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Постановление вступает в силу со дня его подписания.</w:t>
      </w:r>
    </w:p>
    <w:p w:rsidR="00D8503D" w:rsidRPr="00D8503D" w:rsidRDefault="00D8503D" w:rsidP="00D8503D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8503D" w:rsidRPr="00D8503D" w:rsidRDefault="00D8503D" w:rsidP="00D8503D">
      <w:pPr>
        <w:ind w:firstLine="709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8503D" w:rsidRDefault="00DD0139" w:rsidP="00DD0139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Глава Верхнекубанского сельского поселения</w:t>
      </w:r>
    </w:p>
    <w:p w:rsidR="00DD0139" w:rsidRDefault="00DD0139" w:rsidP="00DD0139">
      <w:pPr>
        <w:tabs>
          <w:tab w:val="left" w:pos="7575"/>
        </w:tabs>
        <w:ind w:firstLine="0"/>
        <w:jc w:val="lef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Новокубанского района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  <w:t xml:space="preserve">      А.В. Брежнев</w:t>
      </w:r>
    </w:p>
    <w:p w:rsidR="00D8503D" w:rsidRDefault="00D8503D" w:rsidP="00DD0139">
      <w:pPr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D0139">
      <w:pPr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sectPr w:rsidR="00D8503D" w:rsidSect="0038424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УТВЕРЖДЁН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постановлением 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администрации Верхнекубанского</w:t>
      </w:r>
    </w:p>
    <w:p w:rsid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сельского поселения 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Новокубанского района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 w:rsidR="003D22D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14.06.2016</w:t>
      </w: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года № </w:t>
      </w:r>
      <w:r w:rsidR="003D22D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101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Глава администрации__________________</w:t>
      </w:r>
    </w:p>
    <w:p w:rsidR="00D8503D" w:rsidRPr="00D8503D" w:rsidRDefault="00D8503D" w:rsidP="00D8503D">
      <w:pPr>
        <w:ind w:firstLine="0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А.В. Брежнев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8503D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ПЛАН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мероприятий по противодействию коррупции</w:t>
      </w:r>
    </w:p>
    <w:p w:rsidR="00D8503D" w:rsidRPr="00D8503D" w:rsidRDefault="00D8503D" w:rsidP="00D8503D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D8503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администрации Верхнекубанского сельского поселения Новокубанского района 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на 2016-2017 годы</w:t>
      </w:r>
    </w:p>
    <w:p w:rsidR="00D8503D" w:rsidRPr="00D8503D" w:rsidRDefault="00D8503D" w:rsidP="00D8503D">
      <w:pPr>
        <w:spacing w:after="240" w:line="360" w:lineRule="atLeast"/>
        <w:ind w:firstLine="0"/>
        <w:jc w:val="left"/>
        <w:textAlignment w:val="baseline"/>
        <w:rPr>
          <w:rFonts w:ascii="Helvetica" w:eastAsia="Times New Roman" w:hAnsi="Helvetica" w:cs="Helvetica"/>
          <w:b/>
          <w:color w:val="444444"/>
          <w:sz w:val="21"/>
          <w:szCs w:val="21"/>
          <w:lang w:eastAsia="ru-RU"/>
        </w:rPr>
      </w:pPr>
    </w:p>
    <w:tbl>
      <w:tblPr>
        <w:tblW w:w="14751" w:type="dxa"/>
        <w:shd w:val="clear" w:color="auto" w:fill="F9F9F9"/>
        <w:tblCellMar>
          <w:left w:w="0" w:type="dxa"/>
          <w:right w:w="0" w:type="dxa"/>
        </w:tblCellMar>
        <w:tblLook w:val="04A0"/>
      </w:tblPr>
      <w:tblGrid>
        <w:gridCol w:w="1095"/>
        <w:gridCol w:w="6101"/>
        <w:gridCol w:w="2362"/>
        <w:gridCol w:w="5193"/>
      </w:tblGrid>
      <w:tr w:rsidR="00D8503D" w:rsidRPr="00D8503D" w:rsidTr="00D8503D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/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Срок</w:t>
            </w: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8503D" w:rsidRPr="00D8503D" w:rsidTr="00D8503D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1.      Мероприятия по </w:t>
            </w:r>
            <w:proofErr w:type="gram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законодательному</w:t>
            </w:r>
            <w:proofErr w:type="gram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обеспечения противодействия коррупции</w:t>
            </w:r>
          </w:p>
        </w:tc>
      </w:tr>
      <w:tr w:rsidR="00D8503D" w:rsidRPr="00D8503D" w:rsidTr="00D8503D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Внесение изменений в план противодействия коррупции в соответствии с национальным планом противодействии коррупции на 2016-2017 годы.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C7B2B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D8503D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Организация работы по разработке и принятию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правовых актов, направленных на противодействии коррупции на территории 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Верхнекубанского сельского поселения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 Своевременная корректировка НПА в сфере противодействия коррупции в связи с развитием законодательства.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DC7B2B">
        <w:trPr>
          <w:trHeight w:val="1756"/>
        </w:trPr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1.3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овершенствование нормативно-правовой базы МО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Верхнекубанское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сельское поселение, обеспечивающей противодействие  коррупции и осуществление </w:t>
            </w:r>
            <w:proofErr w:type="gramStart"/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контроля за</w:t>
            </w:r>
            <w:proofErr w:type="gramEnd"/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исполнением муниципальных НПА, административных регламентов предоставления муниципальных услуг.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  <w:r w:rsidR="00DC7B2B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ы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Проведение сопоставительного анализа закупочных среднерыночных цен на закупаемую продукцию, выполняемые работы, оказываемые услуги.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Ведущий специалист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С.В. Нестерова</w:t>
            </w:r>
          </w:p>
        </w:tc>
      </w:tr>
      <w:tr w:rsidR="00D8503D" w:rsidRPr="00D8503D" w:rsidTr="00DC7B2B">
        <w:trPr>
          <w:trHeight w:val="915"/>
        </w:trPr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Обобщение изложенных в актах прокурорского реагирования нарушений законодательства о муниципальной службе, а также выявленных факторах </w:t>
            </w:r>
            <w:proofErr w:type="spell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коррупциогенности</w:t>
            </w:r>
            <w:proofErr w:type="spell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в муниципальных правовых актах по мере необходимости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C7B2B" w:rsidRPr="00DC7B2B" w:rsidRDefault="00DC7B2B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</w:tr>
      <w:tr w:rsidR="00D8503D" w:rsidRPr="00D8503D" w:rsidTr="00DC7B2B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2.      Внедрение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антикоррупционных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механизмов в рамках реализации кадровой политики в администрации 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Верхнекубанского </w:t>
            </w: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сельско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го </w:t>
            </w: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поселени</w:t>
            </w:r>
            <w:r w:rsid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я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Доведение до лиц, замещающих должности муниципальной службы в администрации,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положений законодательства РФ о противодействии коррупции, в т.ч. об установлении наказания за коммерческий подкуп, получение и дачу взятки, об увольнении в связи с утратой доверия, о порядке проверки сведений, предоставляемых указанными лицами в соответствии с законодательством РФ о противодействии коррупции.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C7B2B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А.О. Алимова 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Обеспечение своевременного представления сведений о доходах, расходах, об имуществе и обязательствах имущественного характера, в том числе предоставление уточнённых сведений.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не позднее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30 апреля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 годов.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9D41E0" w:rsidRPr="00D8503D" w:rsidRDefault="00D8503D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9D41E0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="009D41E0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проверок соблюдения муниципальными служащими ограничений, связанных с муниципальной службой, установленных федеральным и региональным законодательством.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Проведение проверок достоверности сведений о доходах, имуществе и обязательствах имущественного характера, предоставляемых муниципальными служащими.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DC7B2B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Рассмотрение на заседании комиссии по урегулированию конфликта интересов результатов проверки сведений о доходах,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имуществе и обязательствах имущественного характера муниципальных служащих.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Обмен с правоохранительными органами информацией по проверке лиц, претендующих на поступление на муниципальную службу, на их причастность к преступной деятельности.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работы по уведомлению муниципальными служащими представителя нанимателя о выполнении иной оплачиваемой работы.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пециалист</w:t>
            </w:r>
          </w:p>
          <w:p w:rsidR="009D41E0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изучения муниципальными служащими федеральных законов РФ, положений национальной стратегии противодействия коррупции и других НПА по вопросам противодействия коррупции.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C7B2B" w:rsidRDefault="00D8503D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="009D41E0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="009D41E0"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2.9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исполнением муниципальными служащими  установленного порядка сообщения о получении подарка в связи с их должностным положением, о сдаче подарка.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Ответственность должностных лиц за ненадлежащее использование должностных полномочий в условиях неурегулированного конфликта интересов, а также ответственность руководителя за невыполнение подчинёнными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обязанности по урегулированию конфликта интересов.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Зам. главы администрации </w:t>
            </w: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С.А. Глазов</w:t>
            </w:r>
          </w:p>
          <w:p w:rsidR="009D41E0" w:rsidRPr="00DC7B2B" w:rsidRDefault="009D41E0" w:rsidP="009D41E0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Юрист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Прейс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М.Г.</w:t>
            </w:r>
          </w:p>
          <w:p w:rsidR="00D8503D" w:rsidRPr="00D8503D" w:rsidRDefault="009D41E0" w:rsidP="009D41E0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специалист А.О. Алимова</w:t>
            </w:r>
          </w:p>
        </w:tc>
      </w:tr>
      <w:tr w:rsidR="00D8503D" w:rsidRPr="00D8503D" w:rsidTr="009D41E0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9D41E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 xml:space="preserve">3. Организация проведения </w:t>
            </w:r>
            <w:proofErr w:type="spell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экспертизы,</w:t>
            </w:r>
          </w:p>
          <w:p w:rsidR="00D8503D" w:rsidRPr="00D8503D" w:rsidRDefault="00D8503D" w:rsidP="009D41E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муниципальных правовых актов и их проектов.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Подготовка проектов нормативно-правовых актов для проведения экспертизы органами прокуратуры в целях выявления в них положений, способствующих созданию условий для проявления коррупции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Выявление встречающихся в нормативных правовых актах коррупционных факторов с выработкой предложений, направленных на совершенствование нормативной деятельности; последующее рассмотрение этих рекомендаций с участием специалистов администрации, в должностные обязанности, которых входит подготовка НПА.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Приведение в соответствие с требованиями </w:t>
            </w:r>
            <w:proofErr w:type="spell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политики ранее принятых муниципальных правовых актов.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9D41E0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Ведение электронных реестров муниципальных актов и на бумажном носителе с указанием даты вступление акта в законную силу и источника его официального опубликования (обнародования)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Ведущий специалист администрации ответственный за работу сайта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>4. Взаимодействие с общественностью в ходе реализации мероприятий по противодействию коррупции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Проведение анализа поступивших обращений граждан и организаций на предмет выявления </w:t>
            </w:r>
            <w:proofErr w:type="spell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коррупциогенных</w:t>
            </w:r>
            <w:proofErr w:type="spell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проявлений в местной администрации с последующим принятием мер по их внедрению.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D8503D" w:rsidRPr="00D8503D" w:rsidRDefault="00D8503D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Внедрение административных регламентов оказания муниципальных услуг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Специалисты администрации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Привлечение специализированной организации для осуществления аудиторских проверок исполнения бюджета.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5.      Противодействие коррупции в </w:t>
            </w:r>
            <w:proofErr w:type="gram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основных</w:t>
            </w:r>
            <w:proofErr w:type="gram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 коррупционно-опасных</w:t>
            </w:r>
          </w:p>
          <w:p w:rsidR="00D8503D" w:rsidRPr="00D8503D" w:rsidRDefault="00D8503D" w:rsidP="00DD0139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сферах</w:t>
            </w:r>
            <w:proofErr w:type="gramEnd"/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регулирования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Организация контроля исполнения муниципальных функций в области выделения земельных участков, муниципального имущества.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Ведущий 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Е.В.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Каутц</w:t>
            </w:r>
            <w:proofErr w:type="spellEnd"/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Совершенствование контроля использования имущества,  находящегося в муниципальной собственности, в том числе переданного в аренду, безвозмездное пользование и оперативное управление.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Ведущий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Е.В.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Каутц</w:t>
            </w:r>
            <w:proofErr w:type="spellEnd"/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Мониторинг муниципальных правовых актов в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области землепользования.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Ведущий </w:t>
            </w: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администрации</w:t>
            </w:r>
          </w:p>
          <w:p w:rsidR="00DD0139" w:rsidRPr="00D8503D" w:rsidRDefault="00DD0139" w:rsidP="00DD0139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Е.В.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Каутц</w:t>
            </w:r>
            <w:proofErr w:type="spellEnd"/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 xml:space="preserve">6.      Обеспечение доступа граждан к информации о деятельности администрации </w:t>
            </w:r>
            <w:r w:rsidR="00DD0139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Верхнекубанского сельского поселения Новокубанского района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Реализация граждан на получение достоверной информации, в т.ч. обновление на официальном сайте муниципального образования разделов для посетителей, где должны быть отражены сведения о структуре органов местного самоуправления, их функциональном назначении, а также размещены правовые акты, время приёма граждан, порядок обжалования действий должностных лиц.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 администрации ответственный за работу сайта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 Обеспечение </w:t>
            </w:r>
            <w:proofErr w:type="gram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рассмотрением обращений граждан и нарушением установленных законом сроков рассмотрения обращений.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Специалист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а</w:t>
            </w:r>
            <w:r w:rsidR="00D8503D"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дминистрации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Ю.В. Никулина, Н.М. Страхова</w:t>
            </w:r>
          </w:p>
        </w:tc>
      </w:tr>
      <w:tr w:rsidR="00D8503D" w:rsidRPr="00D8503D" w:rsidTr="00DD0139">
        <w:tc>
          <w:tcPr>
            <w:tcW w:w="14751" w:type="dxa"/>
            <w:gridSpan w:val="4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D013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C7B2B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7.      Совершенствование организации деятельности по размещению государственных и муниципальных заказов</w:t>
            </w:r>
          </w:p>
        </w:tc>
      </w:tr>
      <w:tr w:rsidR="00D8503D" w:rsidRPr="00D8503D" w:rsidTr="00DD0139">
        <w:tc>
          <w:tcPr>
            <w:tcW w:w="10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6101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Повышение эффективности противодействия коррупции при осуществлении закупок товаров, работ, услуг для обеспечения государственных и муниципальных нужд.</w:t>
            </w:r>
          </w:p>
        </w:tc>
        <w:tc>
          <w:tcPr>
            <w:tcW w:w="236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 течении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2016-2017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годов</w:t>
            </w:r>
          </w:p>
        </w:tc>
        <w:tc>
          <w:tcPr>
            <w:tcW w:w="5193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8503D" w:rsidRPr="00D8503D" w:rsidRDefault="00D8503D" w:rsidP="00DC7B2B">
            <w:pPr>
              <w:ind w:firstLine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D8503D" w:rsidRPr="00D8503D" w:rsidRDefault="00D8503D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Зам</w:t>
            </w:r>
            <w:proofErr w:type="gramStart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.г</w:t>
            </w:r>
            <w:proofErr w:type="gramEnd"/>
            <w:r w:rsidRPr="00D8503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лавы администрации</w:t>
            </w:r>
          </w:p>
          <w:p w:rsidR="00DD0139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С.А. Глазов, ведущий специалист </w:t>
            </w:r>
          </w:p>
          <w:p w:rsidR="00D8503D" w:rsidRPr="00D8503D" w:rsidRDefault="00DD0139" w:rsidP="00DC7B2B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С.В. Нестерова</w:t>
            </w:r>
          </w:p>
        </w:tc>
      </w:tr>
    </w:tbl>
    <w:p w:rsidR="00DD0139" w:rsidRDefault="00DD0139" w:rsidP="00DC7B2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D0139" w:rsidRDefault="00DD0139" w:rsidP="00DD0139">
      <w:pPr>
        <w:rPr>
          <w:rFonts w:ascii="Times New Roman" w:hAnsi="Times New Roman" w:cs="Times New Roman"/>
          <w:sz w:val="28"/>
          <w:szCs w:val="28"/>
        </w:rPr>
      </w:pPr>
    </w:p>
    <w:p w:rsidR="00F615B8" w:rsidRDefault="00DD0139" w:rsidP="00DD0139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Верхнекубанского сельского поселения</w:t>
      </w:r>
    </w:p>
    <w:p w:rsidR="00DD0139" w:rsidRPr="00DD0139" w:rsidRDefault="00DD0139" w:rsidP="00DD0139">
      <w:pPr>
        <w:tabs>
          <w:tab w:val="left" w:pos="1080"/>
          <w:tab w:val="left" w:pos="11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Новокубанского района</w:t>
      </w:r>
      <w:r>
        <w:rPr>
          <w:rFonts w:ascii="Times New Roman" w:hAnsi="Times New Roman" w:cs="Times New Roman"/>
          <w:sz w:val="28"/>
          <w:szCs w:val="28"/>
        </w:rPr>
        <w:tab/>
        <w:t>С.А. Глазов</w:t>
      </w:r>
    </w:p>
    <w:sectPr w:rsidR="00DD0139" w:rsidRPr="00DD0139" w:rsidSect="00DC7B2B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E87B05"/>
    <w:multiLevelType w:val="multilevel"/>
    <w:tmpl w:val="38DCBA1A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8503D"/>
    <w:rsid w:val="000E214D"/>
    <w:rsid w:val="00255752"/>
    <w:rsid w:val="002B6DB8"/>
    <w:rsid w:val="003040C9"/>
    <w:rsid w:val="00384243"/>
    <w:rsid w:val="003B7FA5"/>
    <w:rsid w:val="003D22D0"/>
    <w:rsid w:val="00423F5C"/>
    <w:rsid w:val="004817AB"/>
    <w:rsid w:val="0048556C"/>
    <w:rsid w:val="00531A8C"/>
    <w:rsid w:val="00546214"/>
    <w:rsid w:val="005A546A"/>
    <w:rsid w:val="005B528B"/>
    <w:rsid w:val="005D4ACA"/>
    <w:rsid w:val="005F5708"/>
    <w:rsid w:val="006C3CD7"/>
    <w:rsid w:val="00711FFA"/>
    <w:rsid w:val="007434DF"/>
    <w:rsid w:val="00826755"/>
    <w:rsid w:val="00854AD3"/>
    <w:rsid w:val="008B7614"/>
    <w:rsid w:val="00927EF3"/>
    <w:rsid w:val="009D41E0"/>
    <w:rsid w:val="009F7F87"/>
    <w:rsid w:val="00A86B56"/>
    <w:rsid w:val="00AB069F"/>
    <w:rsid w:val="00AE0261"/>
    <w:rsid w:val="00BC6F76"/>
    <w:rsid w:val="00C156E1"/>
    <w:rsid w:val="00C21575"/>
    <w:rsid w:val="00C34455"/>
    <w:rsid w:val="00C62875"/>
    <w:rsid w:val="00C7778E"/>
    <w:rsid w:val="00CF2C91"/>
    <w:rsid w:val="00D73CE3"/>
    <w:rsid w:val="00D8503D"/>
    <w:rsid w:val="00DA1771"/>
    <w:rsid w:val="00DA65FD"/>
    <w:rsid w:val="00DC7B2B"/>
    <w:rsid w:val="00DD0139"/>
    <w:rsid w:val="00DE111D"/>
    <w:rsid w:val="00DE5ABC"/>
    <w:rsid w:val="00E3728C"/>
    <w:rsid w:val="00E97DF4"/>
    <w:rsid w:val="00EE798A"/>
    <w:rsid w:val="00F077FD"/>
    <w:rsid w:val="00F615B8"/>
    <w:rsid w:val="00FB4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B8"/>
  </w:style>
  <w:style w:type="paragraph" w:styleId="1">
    <w:name w:val="heading 1"/>
    <w:basedOn w:val="a"/>
    <w:next w:val="a"/>
    <w:link w:val="10"/>
    <w:qFormat/>
    <w:rsid w:val="00DD0139"/>
    <w:pPr>
      <w:keepNext/>
      <w:keepLines/>
      <w:ind w:firstLine="0"/>
      <w:jc w:val="left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1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03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03D"/>
    <w:rPr>
      <w:b/>
      <w:bCs/>
    </w:rPr>
  </w:style>
  <w:style w:type="character" w:customStyle="1" w:styleId="apple-converted-space">
    <w:name w:val="apple-converted-space"/>
    <w:basedOn w:val="a0"/>
    <w:rsid w:val="00D8503D"/>
  </w:style>
  <w:style w:type="character" w:customStyle="1" w:styleId="10">
    <w:name w:val="Заголовок 1 Знак"/>
    <w:basedOn w:val="a0"/>
    <w:link w:val="1"/>
    <w:rsid w:val="00DD013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01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2016-09-06T08:52:00Z</cp:lastPrinted>
  <dcterms:created xsi:type="dcterms:W3CDTF">2016-09-06T08:56:00Z</dcterms:created>
  <dcterms:modified xsi:type="dcterms:W3CDTF">2016-09-06T08:56:00Z</dcterms:modified>
</cp:coreProperties>
</file>