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8" w:rsidRDefault="008B1C84" w:rsidP="008B1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84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 по утверждению списка лиц, земельные доли которых могут быть признаны невостребованными</w:t>
      </w:r>
    </w:p>
    <w:p w:rsidR="008B1C84" w:rsidRPr="008B1C84" w:rsidRDefault="008B1C84" w:rsidP="00D57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6F29">
        <w:rPr>
          <w:rFonts w:ascii="Times New Roman" w:hAnsi="Times New Roman" w:cs="Times New Roman"/>
          <w:sz w:val="28"/>
          <w:szCs w:val="28"/>
        </w:rPr>
        <w:t>Верхнекубанского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 извещает участников долевой собственности на земельны</w:t>
      </w:r>
      <w:r w:rsidR="00326F29">
        <w:rPr>
          <w:rFonts w:ascii="Times New Roman" w:hAnsi="Times New Roman" w:cs="Times New Roman"/>
          <w:sz w:val="28"/>
          <w:szCs w:val="28"/>
        </w:rPr>
        <w:t>е участ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6F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</w:t>
      </w:r>
      <w:r w:rsidRPr="008B1C84">
        <w:rPr>
          <w:rFonts w:ascii="Times New Roman" w:hAnsi="Times New Roman" w:cs="Times New Roman"/>
          <w:b/>
          <w:sz w:val="28"/>
          <w:szCs w:val="28"/>
        </w:rPr>
        <w:t>с кадастровым</w:t>
      </w:r>
      <w:r w:rsidR="00326F29">
        <w:rPr>
          <w:rFonts w:ascii="Times New Roman" w:hAnsi="Times New Roman" w:cs="Times New Roman"/>
          <w:b/>
          <w:sz w:val="28"/>
          <w:szCs w:val="28"/>
        </w:rPr>
        <w:t>и номера</w:t>
      </w:r>
      <w:r w:rsidRPr="008B1C84">
        <w:rPr>
          <w:rFonts w:ascii="Times New Roman" w:hAnsi="Times New Roman" w:cs="Times New Roman"/>
          <w:b/>
          <w:sz w:val="28"/>
          <w:szCs w:val="28"/>
        </w:rPr>
        <w:t>м</w:t>
      </w:r>
      <w:r w:rsidR="00326F29">
        <w:rPr>
          <w:rFonts w:ascii="Times New Roman" w:hAnsi="Times New Roman" w:cs="Times New Roman"/>
          <w:b/>
          <w:sz w:val="28"/>
          <w:szCs w:val="28"/>
        </w:rPr>
        <w:t>и</w:t>
      </w:r>
      <w:r w:rsidRPr="008B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29" w:rsidRPr="00326F29">
        <w:rPr>
          <w:rFonts w:ascii="Times New Roman" w:hAnsi="Times New Roman" w:cs="Times New Roman"/>
          <w:b/>
          <w:sz w:val="28"/>
          <w:szCs w:val="28"/>
        </w:rPr>
        <w:t>23:21:0317000:187</w:t>
      </w:r>
      <w:r w:rsidR="00326F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F29" w:rsidRPr="00326F29">
        <w:rPr>
          <w:rFonts w:ascii="Times New Roman" w:hAnsi="Times New Roman" w:cs="Times New Roman"/>
          <w:b/>
          <w:sz w:val="28"/>
          <w:szCs w:val="28"/>
        </w:rPr>
        <w:t>23:21:0317000:197</w:t>
      </w:r>
      <w:r w:rsidRPr="008B1C84">
        <w:rPr>
          <w:rFonts w:ascii="Times New Roman" w:hAnsi="Times New Roman" w:cs="Times New Roman"/>
          <w:b/>
          <w:sz w:val="28"/>
          <w:szCs w:val="28"/>
        </w:rPr>
        <w:t>,</w:t>
      </w:r>
      <w:r w:rsidR="00326F29" w:rsidRPr="00326F29">
        <w:rPr>
          <w:rFonts w:ascii="Times New Roman" w:hAnsi="Times New Roman" w:cs="Times New Roman"/>
          <w:b/>
          <w:sz w:val="28"/>
          <w:szCs w:val="28"/>
        </w:rPr>
        <w:t xml:space="preserve"> 23:21:0317000:185, 23:21:0317000:190,</w:t>
      </w:r>
      <w:r w:rsidRPr="008B1C84">
        <w:rPr>
          <w:rFonts w:ascii="Times New Roman" w:hAnsi="Times New Roman" w:cs="Times New Roman"/>
          <w:b/>
          <w:sz w:val="28"/>
          <w:szCs w:val="28"/>
        </w:rPr>
        <w:t xml:space="preserve"> Краснодарский край, Новокубанский район, </w:t>
      </w:r>
      <w:r w:rsidR="00326F29" w:rsidRPr="00326F29">
        <w:rPr>
          <w:rFonts w:ascii="Times New Roman" w:hAnsi="Times New Roman" w:cs="Times New Roman"/>
          <w:b/>
          <w:sz w:val="28"/>
          <w:szCs w:val="28"/>
        </w:rPr>
        <w:t xml:space="preserve">Верхнекубанское сельское </w:t>
      </w:r>
      <w:r w:rsidRPr="008B1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F29">
        <w:rPr>
          <w:rFonts w:ascii="Times New Roman" w:hAnsi="Times New Roman" w:cs="Times New Roman"/>
          <w:b/>
          <w:sz w:val="28"/>
          <w:szCs w:val="28"/>
        </w:rPr>
        <w:t xml:space="preserve">поселение,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общего собрания  </w:t>
      </w:r>
      <w:r w:rsidRPr="008B1C84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326F2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B1C84">
        <w:rPr>
          <w:rFonts w:ascii="Times New Roman" w:hAnsi="Times New Roman" w:cs="Times New Roman"/>
          <w:b/>
          <w:sz w:val="28"/>
          <w:szCs w:val="28"/>
        </w:rPr>
        <w:t xml:space="preserve"> 2018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Краснодарский край, Новокубанский район, хутор Кирова, улица Мира, 26 (здание МКУК Верхнекубанского КДЦ, зрительный зал). </w:t>
      </w:r>
      <w:r w:rsidRPr="008B1C84">
        <w:rPr>
          <w:rFonts w:ascii="Times New Roman" w:hAnsi="Times New Roman" w:cs="Times New Roman"/>
          <w:b/>
          <w:sz w:val="28"/>
          <w:szCs w:val="28"/>
        </w:rPr>
        <w:t>Начало регистрации в 9 часов 00 минут.</w:t>
      </w:r>
    </w:p>
    <w:p w:rsidR="008B1C84" w:rsidRDefault="008B1C84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1C84" w:rsidRDefault="008B1C84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  <w:r w:rsidR="00A16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76" w:rsidRDefault="00A16976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земельные доли которых могут быть признаны невостребованными, был опубликован в газет</w:t>
      </w:r>
      <w:r w:rsidR="002C1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«Свет маяков» </w:t>
      </w:r>
      <w:r w:rsidR="002C1A8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8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1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1A8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C1A85">
        <w:rPr>
          <w:rFonts w:ascii="Times New Roman" w:hAnsi="Times New Roman" w:cs="Times New Roman"/>
          <w:sz w:val="28"/>
          <w:szCs w:val="28"/>
        </w:rPr>
        <w:t>2050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6976" w:rsidRDefault="00D57689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долевой собственности при себе должны иметь документы, удостоверяющие личность, документы, удостоверяющие право на земельную долю, а также документы, подтверждающие полномочия таких лиц.</w:t>
      </w:r>
    </w:p>
    <w:p w:rsidR="00D57689" w:rsidRDefault="00D57689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со списком лиц, земельные доли которых могут быть признаны невостребованными, и земельных долей, которые могут быть признаны невостребованными производится по рабочим дням понедельник-пятница с 8 часов 00 минут до 12 часов 00 минут и с 13 часов 00 минут до 16 часов 00 минут, с 1</w:t>
      </w:r>
      <w:r w:rsidR="002C1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8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1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22 </w:t>
      </w:r>
      <w:r w:rsidR="002C1A8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1A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Новокубанский район, хутор Кирова,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аводская, 21, а также на официальном сайте администрации </w:t>
      </w:r>
      <w:hyperlink r:id="rId4" w:history="1">
        <w:r w:rsidRPr="0084234A">
          <w:rPr>
            <w:rStyle w:val="a3"/>
            <w:rFonts w:ascii="Times New Roman" w:hAnsi="Times New Roman" w:cs="Times New Roman"/>
            <w:sz w:val="28"/>
            <w:szCs w:val="28"/>
          </w:rPr>
          <w:t>www.verhnekub.ru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7689" w:rsidRDefault="00D57689" w:rsidP="00D5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ответственное лицо на основании распоряжения главы Верхнекубанского сельского поселения Новокубанского района от </w:t>
      </w:r>
      <w:r w:rsidR="002C1A85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1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1A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1A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85">
        <w:rPr>
          <w:rFonts w:ascii="Times New Roman" w:hAnsi="Times New Roman" w:cs="Times New Roman"/>
          <w:sz w:val="28"/>
          <w:szCs w:val="28"/>
        </w:rPr>
        <w:t>Каутц Елена Владимировна</w:t>
      </w:r>
      <w:r>
        <w:rPr>
          <w:rFonts w:ascii="Times New Roman" w:hAnsi="Times New Roman" w:cs="Times New Roman"/>
          <w:sz w:val="28"/>
          <w:szCs w:val="28"/>
        </w:rPr>
        <w:t>, телефоны: 8(86195)20388, 20144.</w:t>
      </w:r>
    </w:p>
    <w:p w:rsidR="00D57689" w:rsidRDefault="00D57689" w:rsidP="00D57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C1A8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Брежнев,</w:t>
      </w:r>
    </w:p>
    <w:p w:rsidR="00D57689" w:rsidRDefault="00D57689" w:rsidP="00D57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Верхнекубанского сельского поселения</w:t>
      </w:r>
    </w:p>
    <w:p w:rsidR="00D57689" w:rsidRPr="00D57689" w:rsidRDefault="00D57689" w:rsidP="00D576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8B1C84" w:rsidRPr="008B1C84" w:rsidRDefault="008B1C84" w:rsidP="00D5768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B1C84" w:rsidRPr="008B1C84" w:rsidSect="005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1C84"/>
    <w:rsid w:val="00040D9C"/>
    <w:rsid w:val="002C1A85"/>
    <w:rsid w:val="00326F29"/>
    <w:rsid w:val="00346448"/>
    <w:rsid w:val="00533B28"/>
    <w:rsid w:val="008B1C84"/>
    <w:rsid w:val="00A16976"/>
    <w:rsid w:val="00CF2FB2"/>
    <w:rsid w:val="00D5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nek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2018-09-11T09:25:00Z</cp:lastPrinted>
  <dcterms:created xsi:type="dcterms:W3CDTF">2018-09-11T09:24:00Z</dcterms:created>
  <dcterms:modified xsi:type="dcterms:W3CDTF">2018-09-11T10:10:00Z</dcterms:modified>
</cp:coreProperties>
</file>