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7E" w:rsidRDefault="000C707E" w:rsidP="006823E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707E" w:rsidRDefault="000C707E" w:rsidP="006041B7">
      <w:pPr>
        <w:spacing w:after="0"/>
        <w:ind w:left="720"/>
        <w:jc w:val="right"/>
        <w:rPr>
          <w:rStyle w:val="a"/>
          <w:rFonts w:ascii="Times New Roman" w:hAnsi="Times New Roman"/>
          <w:bCs/>
          <w:sz w:val="28"/>
          <w:szCs w:val="28"/>
        </w:rPr>
      </w:pPr>
    </w:p>
    <w:p w:rsidR="000C707E" w:rsidRDefault="000C707E" w:rsidP="006041B7">
      <w:pPr>
        <w:spacing w:after="0"/>
        <w:ind w:left="720"/>
        <w:jc w:val="right"/>
        <w:rPr>
          <w:rStyle w:val="a"/>
          <w:rFonts w:ascii="Times New Roman" w:hAnsi="Times New Roman"/>
          <w:bCs/>
          <w:sz w:val="28"/>
          <w:szCs w:val="28"/>
        </w:rPr>
      </w:pPr>
    </w:p>
    <w:p w:rsidR="000C707E" w:rsidRDefault="000C707E" w:rsidP="006041B7">
      <w:pPr>
        <w:spacing w:after="0"/>
        <w:ind w:left="720"/>
        <w:jc w:val="right"/>
        <w:rPr>
          <w:rStyle w:val="a"/>
          <w:rFonts w:ascii="Times New Roman" w:hAnsi="Times New Roman"/>
          <w:bCs/>
          <w:sz w:val="28"/>
          <w:szCs w:val="28"/>
        </w:rPr>
      </w:pPr>
    </w:p>
    <w:p w:rsidR="000C707E" w:rsidRPr="00B706B2" w:rsidRDefault="000C707E" w:rsidP="00B706B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706B2">
        <w:rPr>
          <w:rFonts w:ascii="Times New Roman" w:hAnsi="Times New Roman"/>
          <w:sz w:val="28"/>
          <w:szCs w:val="28"/>
        </w:rPr>
        <w:t>Приложение N </w:t>
      </w:r>
      <w:r>
        <w:rPr>
          <w:rFonts w:ascii="Times New Roman" w:hAnsi="Times New Roman"/>
          <w:sz w:val="28"/>
          <w:szCs w:val="28"/>
        </w:rPr>
        <w:t>1</w:t>
      </w:r>
      <w:r w:rsidRPr="00B706B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к </w:t>
      </w:r>
      <w:hyperlink w:anchor="sub_1000" w:history="1">
        <w:r w:rsidRPr="00B706B2">
          <w:rPr>
            <w:rStyle w:val="Hyperlink"/>
            <w:rFonts w:ascii="Times New Roman" w:hAnsi="Times New Roman"/>
            <w:sz w:val="28"/>
            <w:szCs w:val="28"/>
          </w:rPr>
          <w:t>муниципальной программе</w:t>
        </w:r>
      </w:hyperlink>
    </w:p>
    <w:p w:rsidR="000C707E" w:rsidRPr="00B706B2" w:rsidRDefault="000C707E" w:rsidP="00B706B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706B2">
        <w:rPr>
          <w:rFonts w:ascii="Times New Roman" w:hAnsi="Times New Roman"/>
          <w:sz w:val="28"/>
          <w:szCs w:val="28"/>
        </w:rPr>
        <w:t xml:space="preserve">  "Материально-техническое и программное обеспечение </w:t>
      </w:r>
    </w:p>
    <w:p w:rsidR="000C707E" w:rsidRPr="00B706B2" w:rsidRDefault="000C707E" w:rsidP="00B706B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706B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администрации Верхнекубанского сельского поселения </w:t>
      </w:r>
    </w:p>
    <w:p w:rsidR="000C707E" w:rsidRPr="00B706B2" w:rsidRDefault="000C707E" w:rsidP="00B706B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706B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Новокубанского района на 2015 - 20</w:t>
      </w:r>
      <w:r>
        <w:rPr>
          <w:rFonts w:ascii="Times New Roman" w:hAnsi="Times New Roman"/>
          <w:sz w:val="28"/>
          <w:szCs w:val="28"/>
        </w:rPr>
        <w:t>21</w:t>
      </w:r>
      <w:r w:rsidRPr="00B706B2">
        <w:rPr>
          <w:rFonts w:ascii="Times New Roman" w:hAnsi="Times New Roman"/>
          <w:sz w:val="28"/>
          <w:szCs w:val="28"/>
        </w:rPr>
        <w:t>годы</w:t>
      </w:r>
    </w:p>
    <w:p w:rsidR="000C707E" w:rsidRDefault="000C707E" w:rsidP="006602FD">
      <w:pPr>
        <w:ind w:left="720"/>
        <w:rPr>
          <w:rStyle w:val="a"/>
          <w:bCs/>
          <w:sz w:val="28"/>
          <w:szCs w:val="28"/>
        </w:rPr>
      </w:pPr>
    </w:p>
    <w:p w:rsidR="000C707E" w:rsidRPr="00493AE0" w:rsidRDefault="000C707E" w:rsidP="00DB2DDB">
      <w:pPr>
        <w:spacing w:before="108" w:after="108"/>
        <w:jc w:val="center"/>
        <w:outlineLvl w:val="0"/>
        <w:rPr>
          <w:rFonts w:ascii="Times New Roman" w:hAnsi="Times New Roman"/>
          <w:sz w:val="28"/>
          <w:szCs w:val="28"/>
        </w:rPr>
      </w:pPr>
      <w:r w:rsidRPr="008064E1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 Перечень основных мероприятий муниципальной программы </w:t>
      </w:r>
      <w:r w:rsidRPr="006602FD">
        <w:rPr>
          <w:rFonts w:ascii="Times New Roman" w:hAnsi="Times New Roman"/>
          <w:b/>
          <w:bCs/>
          <w:color w:val="26282F"/>
          <w:sz w:val="28"/>
          <w:szCs w:val="28"/>
        </w:rPr>
        <w:t>"Материально-техническое и программное обеспечение администрации Верхнекубанского сельского поселения Новокубанского района на 2015 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>–</w:t>
      </w:r>
      <w:r w:rsidRPr="006602FD">
        <w:rPr>
          <w:rFonts w:ascii="Times New Roman" w:hAnsi="Times New Roman"/>
          <w:b/>
          <w:bCs/>
          <w:color w:val="26282F"/>
          <w:sz w:val="28"/>
          <w:szCs w:val="28"/>
        </w:rPr>
        <w:t> 20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21 </w:t>
      </w:r>
      <w:r w:rsidRPr="006602FD">
        <w:rPr>
          <w:rFonts w:ascii="Times New Roman" w:hAnsi="Times New Roman"/>
          <w:b/>
          <w:bCs/>
          <w:color w:val="26282F"/>
          <w:sz w:val="28"/>
          <w:szCs w:val="28"/>
        </w:rPr>
        <w:t>годы</w:t>
      </w:r>
      <w:r w:rsidRPr="008064E1">
        <w:rPr>
          <w:rFonts w:ascii="Times New Roman" w:hAnsi="Times New Roman"/>
          <w:b/>
          <w:sz w:val="28"/>
          <w:szCs w:val="28"/>
        </w:rPr>
        <w:t xml:space="preserve"> "</w:t>
      </w:r>
    </w:p>
    <w:tbl>
      <w:tblPr>
        <w:tblW w:w="157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4"/>
        <w:gridCol w:w="2340"/>
        <w:gridCol w:w="1260"/>
        <w:gridCol w:w="900"/>
        <w:gridCol w:w="180"/>
        <w:gridCol w:w="822"/>
        <w:gridCol w:w="78"/>
        <w:gridCol w:w="925"/>
        <w:gridCol w:w="65"/>
        <w:gridCol w:w="938"/>
        <w:gridCol w:w="52"/>
        <w:gridCol w:w="951"/>
        <w:gridCol w:w="39"/>
        <w:gridCol w:w="964"/>
        <w:gridCol w:w="26"/>
        <w:gridCol w:w="977"/>
        <w:gridCol w:w="13"/>
        <w:gridCol w:w="990"/>
        <w:gridCol w:w="1800"/>
        <w:gridCol w:w="1579"/>
      </w:tblGrid>
      <w:tr w:rsidR="000C707E" w:rsidRPr="00EA43EA" w:rsidTr="00545B2C">
        <w:trPr>
          <w:trHeight w:val="518"/>
        </w:trPr>
        <w:tc>
          <w:tcPr>
            <w:tcW w:w="824" w:type="dxa"/>
            <w:vMerge w:val="restart"/>
            <w:vAlign w:val="center"/>
          </w:tcPr>
          <w:p w:rsidR="000C707E" w:rsidRPr="00B706B2" w:rsidRDefault="000C707E" w:rsidP="00622E3D">
            <w:pPr>
              <w:spacing w:line="216" w:lineRule="auto"/>
              <w:ind w:left="-113" w:right="-57"/>
              <w:rPr>
                <w:rFonts w:ascii="Times New Roman" w:hAnsi="Times New Roman"/>
                <w:sz w:val="24"/>
                <w:szCs w:val="24"/>
              </w:rPr>
            </w:pPr>
            <w:r w:rsidRPr="00B706B2">
              <w:rPr>
                <w:rFonts w:ascii="Times New Roman" w:hAnsi="Times New Roman"/>
                <w:sz w:val="24"/>
                <w:szCs w:val="24"/>
              </w:rPr>
              <w:t xml:space="preserve">  № п/п</w:t>
            </w:r>
          </w:p>
        </w:tc>
        <w:tc>
          <w:tcPr>
            <w:tcW w:w="2340" w:type="dxa"/>
            <w:vMerge w:val="restart"/>
            <w:vAlign w:val="center"/>
          </w:tcPr>
          <w:p w:rsidR="000C707E" w:rsidRPr="00B706B2" w:rsidRDefault="000C707E" w:rsidP="00622E3D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B2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260" w:type="dxa"/>
            <w:vMerge w:val="restart"/>
            <w:vAlign w:val="center"/>
          </w:tcPr>
          <w:p w:rsidR="000C707E" w:rsidRPr="00B706B2" w:rsidRDefault="000C707E" w:rsidP="00622E3D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B2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900" w:type="dxa"/>
            <w:vMerge w:val="restart"/>
          </w:tcPr>
          <w:p w:rsidR="000C707E" w:rsidRPr="00B706B2" w:rsidRDefault="000C707E" w:rsidP="00B706B2">
            <w:pPr>
              <w:spacing w:line="216" w:lineRule="auto"/>
              <w:ind w:left="-113" w:right="-57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B706B2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 xml:space="preserve">Объем финанси-рования, </w:t>
            </w:r>
          </w:p>
          <w:p w:rsidR="000C707E" w:rsidRPr="00B706B2" w:rsidRDefault="000C707E" w:rsidP="00B706B2">
            <w:pPr>
              <w:spacing w:line="216" w:lineRule="auto"/>
              <w:ind w:right="-57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B706B2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всего</w:t>
            </w:r>
          </w:p>
          <w:p w:rsidR="000C707E" w:rsidRPr="00B706B2" w:rsidRDefault="000C707E" w:rsidP="00B706B2">
            <w:pPr>
              <w:spacing w:line="216" w:lineRule="auto"/>
              <w:ind w:left="-113" w:right="-57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B706B2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(тыс.руб</w:t>
            </w:r>
          </w:p>
        </w:tc>
        <w:tc>
          <w:tcPr>
            <w:tcW w:w="7020" w:type="dxa"/>
            <w:gridSpan w:val="14"/>
          </w:tcPr>
          <w:p w:rsidR="000C707E" w:rsidRPr="00B706B2" w:rsidRDefault="000C707E" w:rsidP="00622E3D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B706B2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800" w:type="dxa"/>
            <w:vMerge w:val="restart"/>
            <w:vAlign w:val="center"/>
          </w:tcPr>
          <w:p w:rsidR="000C707E" w:rsidRPr="00B706B2" w:rsidRDefault="000C707E" w:rsidP="00622E3D">
            <w:pPr>
              <w:spacing w:line="216" w:lineRule="auto"/>
              <w:ind w:right="-57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B706B2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 xml:space="preserve">Непосредственный </w:t>
            </w:r>
          </w:p>
          <w:p w:rsidR="000C707E" w:rsidRPr="00B706B2" w:rsidRDefault="000C707E" w:rsidP="00622E3D">
            <w:pPr>
              <w:spacing w:line="216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  <w:r w:rsidRPr="00B706B2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579" w:type="dxa"/>
            <w:vMerge w:val="restart"/>
            <w:vAlign w:val="center"/>
          </w:tcPr>
          <w:p w:rsidR="000C707E" w:rsidRPr="00B706B2" w:rsidRDefault="000C707E" w:rsidP="00622E3D">
            <w:pPr>
              <w:shd w:val="clear" w:color="auto" w:fill="FFFFFF"/>
              <w:spacing w:line="216" w:lineRule="auto"/>
              <w:ind w:left="-113" w:right="-5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706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0C707E" w:rsidRPr="00EA43EA" w:rsidTr="00545B2C">
        <w:tc>
          <w:tcPr>
            <w:tcW w:w="824" w:type="dxa"/>
            <w:vMerge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</w:p>
        </w:tc>
        <w:tc>
          <w:tcPr>
            <w:tcW w:w="1003" w:type="dxa"/>
            <w:gridSpan w:val="2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</w:p>
        </w:tc>
        <w:tc>
          <w:tcPr>
            <w:tcW w:w="1003" w:type="dxa"/>
            <w:gridSpan w:val="2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</w:p>
        </w:tc>
        <w:tc>
          <w:tcPr>
            <w:tcW w:w="1003" w:type="dxa"/>
            <w:gridSpan w:val="2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</w:p>
        </w:tc>
        <w:tc>
          <w:tcPr>
            <w:tcW w:w="1003" w:type="dxa"/>
            <w:gridSpan w:val="2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</w:p>
        </w:tc>
        <w:tc>
          <w:tcPr>
            <w:tcW w:w="1003" w:type="dxa"/>
            <w:gridSpan w:val="2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</w:p>
        </w:tc>
        <w:tc>
          <w:tcPr>
            <w:tcW w:w="1003" w:type="dxa"/>
            <w:gridSpan w:val="2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2021 г</w:t>
              </w:r>
            </w:smartTag>
          </w:p>
        </w:tc>
        <w:tc>
          <w:tcPr>
            <w:tcW w:w="1800" w:type="dxa"/>
            <w:vMerge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07E" w:rsidRPr="00EA43EA" w:rsidTr="00545B2C">
        <w:tc>
          <w:tcPr>
            <w:tcW w:w="824" w:type="dxa"/>
            <w:vMerge w:val="restart"/>
          </w:tcPr>
          <w:p w:rsidR="000C707E" w:rsidRPr="00B706B2" w:rsidRDefault="000C707E" w:rsidP="00622E3D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B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40" w:type="dxa"/>
            <w:vMerge w:val="restart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706B2">
              <w:rPr>
                <w:rFonts w:ascii="Times New Roman" w:hAnsi="Times New Roman"/>
                <w:sz w:val="24"/>
                <w:szCs w:val="24"/>
              </w:rPr>
              <w:t>Основное мероприятие №</w:t>
            </w:r>
            <w:r w:rsidRPr="00B706B2">
              <w:rPr>
                <w:sz w:val="24"/>
                <w:szCs w:val="24"/>
              </w:rPr>
              <w:t xml:space="preserve"> 1</w:t>
            </w:r>
            <w:r w:rsidRPr="00B706B2">
              <w:rPr>
                <w:rFonts w:ascii="Times New Roman" w:hAnsi="Times New Roman"/>
                <w:sz w:val="24"/>
                <w:szCs w:val="24"/>
              </w:rPr>
              <w:t xml:space="preserve">Приобретение оргтехники, лицензионного программного обеспечения, сайта и другого необходимого оборудования </w:t>
            </w:r>
          </w:p>
        </w:tc>
        <w:tc>
          <w:tcPr>
            <w:tcW w:w="1260" w:type="dxa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706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00" w:type="dxa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1170,0</w:t>
            </w:r>
          </w:p>
        </w:tc>
        <w:tc>
          <w:tcPr>
            <w:tcW w:w="1002" w:type="dxa"/>
            <w:gridSpan w:val="2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430,0</w:t>
            </w:r>
          </w:p>
        </w:tc>
        <w:tc>
          <w:tcPr>
            <w:tcW w:w="1003" w:type="dxa"/>
            <w:gridSpan w:val="2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003" w:type="dxa"/>
            <w:gridSpan w:val="2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03" w:type="dxa"/>
            <w:gridSpan w:val="2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1003" w:type="dxa"/>
            <w:gridSpan w:val="2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1003" w:type="dxa"/>
            <w:gridSpan w:val="2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1003" w:type="dxa"/>
            <w:gridSpan w:val="2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1800" w:type="dxa"/>
            <w:vMerge w:val="restart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706B2">
              <w:rPr>
                <w:rFonts w:ascii="Times New Roman" w:hAnsi="Times New Roman"/>
                <w:noProof/>
                <w:spacing w:val="-8"/>
                <w:sz w:val="24"/>
                <w:szCs w:val="24"/>
              </w:rPr>
              <w:t>повышение эффективности работы органов местного самоуправления за счет использования современного программного обеспечения</w:t>
            </w:r>
            <w:r w:rsidRPr="00B70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07E" w:rsidRPr="00EA43EA" w:rsidTr="00545B2C">
        <w:trPr>
          <w:trHeight w:val="665"/>
        </w:trPr>
        <w:tc>
          <w:tcPr>
            <w:tcW w:w="824" w:type="dxa"/>
            <w:vMerge/>
          </w:tcPr>
          <w:p w:rsidR="000C707E" w:rsidRPr="00B706B2" w:rsidRDefault="000C707E" w:rsidP="00622E3D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706B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00" w:type="dxa"/>
          </w:tcPr>
          <w:p w:rsidR="000C707E" w:rsidRPr="00B706B2" w:rsidRDefault="000C707E" w:rsidP="00671BD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1170,0</w:t>
            </w:r>
          </w:p>
        </w:tc>
        <w:tc>
          <w:tcPr>
            <w:tcW w:w="1002" w:type="dxa"/>
            <w:gridSpan w:val="2"/>
          </w:tcPr>
          <w:p w:rsidR="000C707E" w:rsidRPr="00B706B2" w:rsidRDefault="000C707E" w:rsidP="00671BD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430,0</w:t>
            </w:r>
          </w:p>
        </w:tc>
        <w:tc>
          <w:tcPr>
            <w:tcW w:w="1003" w:type="dxa"/>
            <w:gridSpan w:val="2"/>
          </w:tcPr>
          <w:p w:rsidR="000C707E" w:rsidRPr="00B706B2" w:rsidRDefault="000C707E" w:rsidP="00671BD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003" w:type="dxa"/>
            <w:gridSpan w:val="2"/>
          </w:tcPr>
          <w:p w:rsidR="000C707E" w:rsidRPr="00B706B2" w:rsidRDefault="000C707E" w:rsidP="00671BD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03" w:type="dxa"/>
            <w:gridSpan w:val="2"/>
          </w:tcPr>
          <w:p w:rsidR="000C707E" w:rsidRPr="00B706B2" w:rsidRDefault="000C707E" w:rsidP="00671BD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1003" w:type="dxa"/>
            <w:gridSpan w:val="2"/>
          </w:tcPr>
          <w:p w:rsidR="000C707E" w:rsidRPr="00B706B2" w:rsidRDefault="000C707E" w:rsidP="00671BD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1003" w:type="dxa"/>
            <w:gridSpan w:val="2"/>
          </w:tcPr>
          <w:p w:rsidR="000C707E" w:rsidRPr="00B706B2" w:rsidRDefault="000C707E" w:rsidP="00671BD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1003" w:type="dxa"/>
            <w:gridSpan w:val="2"/>
          </w:tcPr>
          <w:p w:rsidR="000C707E" w:rsidRPr="00B706B2" w:rsidRDefault="000C707E" w:rsidP="00671BD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1800" w:type="dxa"/>
            <w:vMerge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Merge w:val="restart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706B2">
              <w:rPr>
                <w:rFonts w:ascii="Times New Roman" w:hAnsi="Times New Roman"/>
                <w:sz w:val="24"/>
                <w:szCs w:val="24"/>
              </w:rPr>
              <w:t>Администрация Верхнекубанского сельского поселения Новокубанского района.</w:t>
            </w:r>
          </w:p>
        </w:tc>
      </w:tr>
      <w:tr w:rsidR="000C707E" w:rsidRPr="00EA43EA" w:rsidTr="00545B2C">
        <w:tc>
          <w:tcPr>
            <w:tcW w:w="824" w:type="dxa"/>
            <w:vMerge/>
          </w:tcPr>
          <w:p w:rsidR="000C707E" w:rsidRPr="00B706B2" w:rsidRDefault="000C707E" w:rsidP="00622E3D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706B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00" w:type="dxa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07E" w:rsidRPr="00EA43EA" w:rsidTr="00545B2C">
        <w:tc>
          <w:tcPr>
            <w:tcW w:w="824" w:type="dxa"/>
            <w:vMerge/>
          </w:tcPr>
          <w:p w:rsidR="000C707E" w:rsidRPr="00B706B2" w:rsidRDefault="000C707E" w:rsidP="00622E3D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706B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00" w:type="dxa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07E" w:rsidRPr="00EA43EA" w:rsidTr="00F70DBA">
        <w:trPr>
          <w:trHeight w:val="3308"/>
        </w:trPr>
        <w:tc>
          <w:tcPr>
            <w:tcW w:w="824" w:type="dxa"/>
            <w:vMerge/>
          </w:tcPr>
          <w:p w:rsidR="000C707E" w:rsidRPr="00B706B2" w:rsidRDefault="000C707E" w:rsidP="00622E3D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706B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0" w:type="dxa"/>
            <w:gridSpan w:val="2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07E" w:rsidRPr="00EA43EA" w:rsidTr="00F70DBA">
        <w:trPr>
          <w:trHeight w:val="70"/>
        </w:trPr>
        <w:tc>
          <w:tcPr>
            <w:tcW w:w="824" w:type="dxa"/>
            <w:vMerge w:val="restart"/>
          </w:tcPr>
          <w:p w:rsidR="000C707E" w:rsidRPr="00B706B2" w:rsidRDefault="000C707E" w:rsidP="00622E3D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vMerge w:val="restart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706B2">
              <w:rPr>
                <w:rFonts w:ascii="Times New Roman" w:hAnsi="Times New Roman"/>
                <w:sz w:val="24"/>
                <w:szCs w:val="24"/>
              </w:rPr>
              <w:t xml:space="preserve">Мероприятие № 2 </w:t>
            </w:r>
            <w:r w:rsidRPr="00B706B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Оплата доступа к сети </w:t>
            </w:r>
            <w:r w:rsidRPr="00B706B2"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>Internet</w:t>
            </w:r>
            <w:r w:rsidRPr="00B706B2">
              <w:rPr>
                <w:rFonts w:ascii="Times New Roman" w:hAnsi="Times New Roman"/>
                <w:spacing w:val="-8"/>
                <w:sz w:val="24"/>
                <w:szCs w:val="24"/>
              </w:rPr>
              <w:t>, услуг связи.</w:t>
            </w:r>
          </w:p>
        </w:tc>
        <w:tc>
          <w:tcPr>
            <w:tcW w:w="1260" w:type="dxa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706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2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1106,1</w:t>
            </w:r>
          </w:p>
        </w:tc>
        <w:tc>
          <w:tcPr>
            <w:tcW w:w="900" w:type="dxa"/>
            <w:gridSpan w:val="2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990" w:type="dxa"/>
            <w:gridSpan w:val="2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126,1</w:t>
            </w:r>
          </w:p>
        </w:tc>
        <w:tc>
          <w:tcPr>
            <w:tcW w:w="990" w:type="dxa"/>
            <w:gridSpan w:val="2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990" w:type="dxa"/>
            <w:gridSpan w:val="2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990" w:type="dxa"/>
            <w:gridSpan w:val="2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990" w:type="dxa"/>
            <w:gridSpan w:val="2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990" w:type="dxa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800" w:type="dxa"/>
            <w:vMerge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07E" w:rsidRPr="00EA43EA" w:rsidTr="00F70DBA">
        <w:tc>
          <w:tcPr>
            <w:tcW w:w="824" w:type="dxa"/>
            <w:vMerge/>
          </w:tcPr>
          <w:p w:rsidR="000C707E" w:rsidRPr="00B706B2" w:rsidRDefault="000C707E" w:rsidP="00622E3D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706B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80" w:type="dxa"/>
            <w:gridSpan w:val="2"/>
          </w:tcPr>
          <w:p w:rsidR="000C707E" w:rsidRPr="00B706B2" w:rsidRDefault="000C707E" w:rsidP="00671BD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1106,1</w:t>
            </w:r>
          </w:p>
        </w:tc>
        <w:tc>
          <w:tcPr>
            <w:tcW w:w="900" w:type="dxa"/>
            <w:gridSpan w:val="2"/>
          </w:tcPr>
          <w:p w:rsidR="000C707E" w:rsidRPr="00B706B2" w:rsidRDefault="000C707E" w:rsidP="00671BD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990" w:type="dxa"/>
            <w:gridSpan w:val="2"/>
          </w:tcPr>
          <w:p w:rsidR="000C707E" w:rsidRPr="00B706B2" w:rsidRDefault="000C707E" w:rsidP="00671BD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126,1</w:t>
            </w:r>
          </w:p>
        </w:tc>
        <w:tc>
          <w:tcPr>
            <w:tcW w:w="990" w:type="dxa"/>
            <w:gridSpan w:val="2"/>
          </w:tcPr>
          <w:p w:rsidR="000C707E" w:rsidRPr="00B706B2" w:rsidRDefault="000C707E" w:rsidP="00671BD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990" w:type="dxa"/>
            <w:gridSpan w:val="2"/>
          </w:tcPr>
          <w:p w:rsidR="000C707E" w:rsidRPr="00B706B2" w:rsidRDefault="000C707E" w:rsidP="00671BD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990" w:type="dxa"/>
            <w:gridSpan w:val="2"/>
          </w:tcPr>
          <w:p w:rsidR="000C707E" w:rsidRPr="00B706B2" w:rsidRDefault="000C707E" w:rsidP="00671BD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990" w:type="dxa"/>
            <w:gridSpan w:val="2"/>
          </w:tcPr>
          <w:p w:rsidR="000C707E" w:rsidRPr="00B706B2" w:rsidRDefault="000C707E" w:rsidP="00671BD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990" w:type="dxa"/>
          </w:tcPr>
          <w:p w:rsidR="000C707E" w:rsidRPr="00B706B2" w:rsidRDefault="000C707E" w:rsidP="00671BD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800" w:type="dxa"/>
            <w:vMerge w:val="restart"/>
          </w:tcPr>
          <w:p w:rsidR="000C707E" w:rsidRPr="00B706B2" w:rsidRDefault="000C707E" w:rsidP="000C19A9">
            <w:pPr>
              <w:spacing w:line="228" w:lineRule="auto"/>
              <w:ind w:firstLine="851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706B2">
              <w:rPr>
                <w:rFonts w:ascii="Times New Roman" w:hAnsi="Times New Roman"/>
                <w:spacing w:val="-8"/>
                <w:sz w:val="24"/>
                <w:szCs w:val="24"/>
              </w:rPr>
              <w:t>создание условий для обеспечения возможности предоставления населению муниципальных услуг (функций) в электронном виде;</w:t>
            </w:r>
          </w:p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Merge w:val="restart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706B2">
              <w:rPr>
                <w:rFonts w:ascii="Times New Roman" w:hAnsi="Times New Roman"/>
                <w:sz w:val="24"/>
                <w:szCs w:val="24"/>
              </w:rPr>
              <w:t>Администрация Верхнекубанского сельского поселения Новокубанского района.</w:t>
            </w:r>
          </w:p>
        </w:tc>
      </w:tr>
      <w:tr w:rsidR="000C707E" w:rsidRPr="00EA43EA" w:rsidTr="00F70DBA">
        <w:tc>
          <w:tcPr>
            <w:tcW w:w="824" w:type="dxa"/>
            <w:vMerge/>
          </w:tcPr>
          <w:p w:rsidR="000C707E" w:rsidRPr="00B706B2" w:rsidRDefault="000C707E" w:rsidP="00622E3D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706B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80" w:type="dxa"/>
            <w:gridSpan w:val="2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07E" w:rsidRPr="00EA43EA" w:rsidTr="00F70DBA">
        <w:tc>
          <w:tcPr>
            <w:tcW w:w="824" w:type="dxa"/>
            <w:vMerge/>
          </w:tcPr>
          <w:p w:rsidR="000C707E" w:rsidRPr="00B706B2" w:rsidRDefault="000C707E" w:rsidP="00622E3D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706B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07E" w:rsidRPr="00EA43EA" w:rsidTr="00F70DBA">
        <w:trPr>
          <w:trHeight w:val="673"/>
        </w:trPr>
        <w:tc>
          <w:tcPr>
            <w:tcW w:w="824" w:type="dxa"/>
            <w:vMerge/>
          </w:tcPr>
          <w:p w:rsidR="000C707E" w:rsidRPr="00B706B2" w:rsidRDefault="000C707E" w:rsidP="00622E3D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706B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0" w:type="dxa"/>
            <w:gridSpan w:val="2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07E" w:rsidRPr="00EA43EA" w:rsidTr="00F70DBA">
        <w:tc>
          <w:tcPr>
            <w:tcW w:w="824" w:type="dxa"/>
            <w:vMerge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706B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0" w:type="dxa"/>
            <w:gridSpan w:val="2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07E" w:rsidRPr="00EA43EA" w:rsidTr="00F70DBA">
        <w:tc>
          <w:tcPr>
            <w:tcW w:w="824" w:type="dxa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706B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60" w:type="dxa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706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2"/>
          </w:tcPr>
          <w:p w:rsidR="000C707E" w:rsidRPr="00F70DBA" w:rsidRDefault="000C707E" w:rsidP="00671BD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F70DBA">
              <w:rPr>
                <w:rFonts w:ascii="Times New Roman" w:hAnsi="Times New Roman"/>
                <w:sz w:val="24"/>
                <w:szCs w:val="24"/>
              </w:rPr>
              <w:t>2276,1</w:t>
            </w:r>
          </w:p>
        </w:tc>
        <w:tc>
          <w:tcPr>
            <w:tcW w:w="900" w:type="dxa"/>
            <w:gridSpan w:val="2"/>
          </w:tcPr>
          <w:p w:rsidR="000C707E" w:rsidRPr="00B706B2" w:rsidRDefault="000C707E" w:rsidP="00671BD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990" w:type="dxa"/>
            <w:gridSpan w:val="2"/>
          </w:tcPr>
          <w:p w:rsidR="000C707E" w:rsidRPr="00B706B2" w:rsidRDefault="000C707E" w:rsidP="00671BD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256,1</w:t>
            </w:r>
          </w:p>
        </w:tc>
        <w:tc>
          <w:tcPr>
            <w:tcW w:w="990" w:type="dxa"/>
            <w:gridSpan w:val="2"/>
          </w:tcPr>
          <w:p w:rsidR="000C707E" w:rsidRPr="00B706B2" w:rsidRDefault="000C707E" w:rsidP="00671BD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  <w:tc>
          <w:tcPr>
            <w:tcW w:w="990" w:type="dxa"/>
            <w:gridSpan w:val="2"/>
          </w:tcPr>
          <w:p w:rsidR="000C707E" w:rsidRPr="00B706B2" w:rsidRDefault="000C707E" w:rsidP="00671BD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0" w:type="dxa"/>
            <w:gridSpan w:val="2"/>
          </w:tcPr>
          <w:p w:rsidR="000C707E" w:rsidRPr="00B706B2" w:rsidRDefault="000C707E" w:rsidP="00671BD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0" w:type="dxa"/>
            <w:gridSpan w:val="2"/>
          </w:tcPr>
          <w:p w:rsidR="000C707E" w:rsidRPr="00B706B2" w:rsidRDefault="000C707E" w:rsidP="00671BD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0" w:type="dxa"/>
          </w:tcPr>
          <w:p w:rsidR="000C707E" w:rsidRPr="00B706B2" w:rsidRDefault="000C707E" w:rsidP="00671BD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800" w:type="dxa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07E" w:rsidRPr="00EA43EA" w:rsidTr="00F70DBA">
        <w:tc>
          <w:tcPr>
            <w:tcW w:w="824" w:type="dxa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706B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80" w:type="dxa"/>
            <w:gridSpan w:val="2"/>
          </w:tcPr>
          <w:p w:rsidR="000C707E" w:rsidRPr="00F70DBA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F70DBA">
              <w:rPr>
                <w:rFonts w:ascii="Times New Roman" w:hAnsi="Times New Roman"/>
                <w:sz w:val="24"/>
                <w:szCs w:val="24"/>
              </w:rPr>
              <w:t>2276,1</w:t>
            </w:r>
          </w:p>
        </w:tc>
        <w:tc>
          <w:tcPr>
            <w:tcW w:w="900" w:type="dxa"/>
            <w:gridSpan w:val="2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990" w:type="dxa"/>
            <w:gridSpan w:val="2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256,1</w:t>
            </w:r>
          </w:p>
        </w:tc>
        <w:tc>
          <w:tcPr>
            <w:tcW w:w="990" w:type="dxa"/>
            <w:gridSpan w:val="2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  <w:tc>
          <w:tcPr>
            <w:tcW w:w="990" w:type="dxa"/>
            <w:gridSpan w:val="2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0" w:type="dxa"/>
            <w:gridSpan w:val="2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0" w:type="dxa"/>
            <w:gridSpan w:val="2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0" w:type="dxa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800" w:type="dxa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07E" w:rsidRPr="00EA43EA" w:rsidTr="00F70DBA">
        <w:tc>
          <w:tcPr>
            <w:tcW w:w="824" w:type="dxa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706B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80" w:type="dxa"/>
            <w:gridSpan w:val="2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07E" w:rsidRPr="00EA43EA" w:rsidTr="00F70DBA">
        <w:tc>
          <w:tcPr>
            <w:tcW w:w="824" w:type="dxa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706B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07E" w:rsidRPr="00EA43EA" w:rsidTr="00F70DBA">
        <w:tc>
          <w:tcPr>
            <w:tcW w:w="824" w:type="dxa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706B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0" w:type="dxa"/>
            <w:gridSpan w:val="2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0C707E" w:rsidRPr="00B706B2" w:rsidRDefault="000C707E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707E" w:rsidRDefault="000C707E" w:rsidP="006602FD">
      <w:pPr>
        <w:ind w:left="720"/>
        <w:jc w:val="right"/>
        <w:rPr>
          <w:rStyle w:val="a"/>
          <w:rFonts w:ascii="Times New Roman" w:hAnsi="Times New Roman"/>
          <w:bCs/>
          <w:sz w:val="28"/>
          <w:szCs w:val="28"/>
        </w:rPr>
      </w:pPr>
    </w:p>
    <w:p w:rsidR="000C707E" w:rsidRPr="008F0EF2" w:rsidRDefault="000C707E" w:rsidP="000C19A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F0EF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F0EF2">
        <w:rPr>
          <w:rFonts w:ascii="Times New Roman" w:hAnsi="Times New Roman"/>
          <w:sz w:val="28"/>
          <w:szCs w:val="28"/>
        </w:rPr>
        <w:t xml:space="preserve"> Верхнекубанского сельского </w:t>
      </w:r>
    </w:p>
    <w:p w:rsidR="000C707E" w:rsidRDefault="000C707E" w:rsidP="00F70DBA">
      <w:pPr>
        <w:spacing w:after="0"/>
        <w:rPr>
          <w:rStyle w:val="a"/>
          <w:rFonts w:ascii="Times New Roman" w:hAnsi="Times New Roman"/>
          <w:bCs/>
          <w:sz w:val="28"/>
          <w:szCs w:val="28"/>
        </w:rPr>
      </w:pPr>
      <w:r w:rsidRPr="008F0EF2">
        <w:rPr>
          <w:rFonts w:ascii="Times New Roman" w:hAnsi="Times New Roman"/>
          <w:sz w:val="28"/>
          <w:szCs w:val="28"/>
        </w:rPr>
        <w:t xml:space="preserve">поселения Новокубанского района                                                       </w:t>
      </w:r>
      <w:r>
        <w:rPr>
          <w:rFonts w:ascii="Times New Roman" w:hAnsi="Times New Roman"/>
          <w:sz w:val="28"/>
          <w:szCs w:val="28"/>
        </w:rPr>
        <w:t>А.В. Брежнев</w:t>
      </w:r>
    </w:p>
    <w:sectPr w:rsidR="000C707E" w:rsidSect="00F70DBA">
      <w:pgSz w:w="16838" w:h="11906" w:orient="landscape"/>
      <w:pgMar w:top="1701" w:right="23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CC56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640B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3ECBC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B6870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71A20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2E95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DC67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54A82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8EE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C188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69332A"/>
    <w:multiLevelType w:val="hybridMultilevel"/>
    <w:tmpl w:val="69B249A4"/>
    <w:lvl w:ilvl="0" w:tplc="93905F1E">
      <w:start w:val="1"/>
      <w:numFmt w:val="decimal"/>
      <w:lvlText w:val="%1."/>
      <w:lvlJc w:val="left"/>
      <w:pPr>
        <w:tabs>
          <w:tab w:val="num" w:pos="1211"/>
        </w:tabs>
        <w:ind w:left="1211" w:hanging="1211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3EF"/>
    <w:rsid w:val="00006D15"/>
    <w:rsid w:val="0000741B"/>
    <w:rsid w:val="00035C21"/>
    <w:rsid w:val="0004198F"/>
    <w:rsid w:val="000C19A9"/>
    <w:rsid w:val="000C707E"/>
    <w:rsid w:val="000D6295"/>
    <w:rsid w:val="000F2F20"/>
    <w:rsid w:val="00195405"/>
    <w:rsid w:val="00195D44"/>
    <w:rsid w:val="0019740C"/>
    <w:rsid w:val="001C7F18"/>
    <w:rsid w:val="001D452F"/>
    <w:rsid w:val="001D4BDA"/>
    <w:rsid w:val="001F6578"/>
    <w:rsid w:val="0021035F"/>
    <w:rsid w:val="00242A66"/>
    <w:rsid w:val="002725B3"/>
    <w:rsid w:val="00283AC5"/>
    <w:rsid w:val="00285EBC"/>
    <w:rsid w:val="00293669"/>
    <w:rsid w:val="002B5C2D"/>
    <w:rsid w:val="002F208E"/>
    <w:rsid w:val="00321059"/>
    <w:rsid w:val="003579D8"/>
    <w:rsid w:val="00373A56"/>
    <w:rsid w:val="00394FC0"/>
    <w:rsid w:val="003C42D7"/>
    <w:rsid w:val="003E3F94"/>
    <w:rsid w:val="004024C8"/>
    <w:rsid w:val="004617A8"/>
    <w:rsid w:val="004664B7"/>
    <w:rsid w:val="00484350"/>
    <w:rsid w:val="004868C9"/>
    <w:rsid w:val="00493AE0"/>
    <w:rsid w:val="004A5BD3"/>
    <w:rsid w:val="004A7A8D"/>
    <w:rsid w:val="004C26EB"/>
    <w:rsid w:val="004C3EC0"/>
    <w:rsid w:val="00512442"/>
    <w:rsid w:val="00524CF1"/>
    <w:rsid w:val="00526A28"/>
    <w:rsid w:val="005332D2"/>
    <w:rsid w:val="00536168"/>
    <w:rsid w:val="00545B2C"/>
    <w:rsid w:val="005503E3"/>
    <w:rsid w:val="00554F84"/>
    <w:rsid w:val="00560F9B"/>
    <w:rsid w:val="00576B9C"/>
    <w:rsid w:val="005911DA"/>
    <w:rsid w:val="005B34B7"/>
    <w:rsid w:val="005E3E9D"/>
    <w:rsid w:val="006041B7"/>
    <w:rsid w:val="006102B8"/>
    <w:rsid w:val="00622E3D"/>
    <w:rsid w:val="00652895"/>
    <w:rsid w:val="00656222"/>
    <w:rsid w:val="006602FD"/>
    <w:rsid w:val="00671BD4"/>
    <w:rsid w:val="006823EF"/>
    <w:rsid w:val="00694401"/>
    <w:rsid w:val="00697965"/>
    <w:rsid w:val="006A36EA"/>
    <w:rsid w:val="006C7AA1"/>
    <w:rsid w:val="006F4D2C"/>
    <w:rsid w:val="007542E6"/>
    <w:rsid w:val="007C3AC9"/>
    <w:rsid w:val="008064E1"/>
    <w:rsid w:val="00837BAF"/>
    <w:rsid w:val="00850D9A"/>
    <w:rsid w:val="008839ED"/>
    <w:rsid w:val="00896967"/>
    <w:rsid w:val="00897F92"/>
    <w:rsid w:val="008A057B"/>
    <w:rsid w:val="008A4265"/>
    <w:rsid w:val="008A7A77"/>
    <w:rsid w:val="008C28EF"/>
    <w:rsid w:val="008C555F"/>
    <w:rsid w:val="008F0EF2"/>
    <w:rsid w:val="0093318D"/>
    <w:rsid w:val="00941246"/>
    <w:rsid w:val="0095791F"/>
    <w:rsid w:val="00974B95"/>
    <w:rsid w:val="009A32E8"/>
    <w:rsid w:val="009C1085"/>
    <w:rsid w:val="009C4475"/>
    <w:rsid w:val="00A00BC6"/>
    <w:rsid w:val="00A11C2A"/>
    <w:rsid w:val="00A15754"/>
    <w:rsid w:val="00A332C2"/>
    <w:rsid w:val="00A36974"/>
    <w:rsid w:val="00A43AA5"/>
    <w:rsid w:val="00A47655"/>
    <w:rsid w:val="00A62592"/>
    <w:rsid w:val="00A62D0C"/>
    <w:rsid w:val="00A7068F"/>
    <w:rsid w:val="00A76EF0"/>
    <w:rsid w:val="00AB56DE"/>
    <w:rsid w:val="00AC2E20"/>
    <w:rsid w:val="00AE38FA"/>
    <w:rsid w:val="00B131EE"/>
    <w:rsid w:val="00B706B2"/>
    <w:rsid w:val="00B93A6D"/>
    <w:rsid w:val="00BB2CA8"/>
    <w:rsid w:val="00BB60E0"/>
    <w:rsid w:val="00BD26C7"/>
    <w:rsid w:val="00C16A88"/>
    <w:rsid w:val="00C2217B"/>
    <w:rsid w:val="00C45B8D"/>
    <w:rsid w:val="00CA30AF"/>
    <w:rsid w:val="00CD103C"/>
    <w:rsid w:val="00CF164E"/>
    <w:rsid w:val="00D07024"/>
    <w:rsid w:val="00D26673"/>
    <w:rsid w:val="00D6715C"/>
    <w:rsid w:val="00D844DC"/>
    <w:rsid w:val="00D85404"/>
    <w:rsid w:val="00DB2DDB"/>
    <w:rsid w:val="00DD79A5"/>
    <w:rsid w:val="00DE3024"/>
    <w:rsid w:val="00DF4B78"/>
    <w:rsid w:val="00DF5D82"/>
    <w:rsid w:val="00E13BF4"/>
    <w:rsid w:val="00E20591"/>
    <w:rsid w:val="00E50147"/>
    <w:rsid w:val="00E57278"/>
    <w:rsid w:val="00E87AD9"/>
    <w:rsid w:val="00EA43EA"/>
    <w:rsid w:val="00EA7AE6"/>
    <w:rsid w:val="00EB1BC7"/>
    <w:rsid w:val="00ED3DBE"/>
    <w:rsid w:val="00F02564"/>
    <w:rsid w:val="00F70DBA"/>
    <w:rsid w:val="00FA22EA"/>
    <w:rsid w:val="00FB22A9"/>
    <w:rsid w:val="00FD106E"/>
    <w:rsid w:val="00FE0A88"/>
    <w:rsid w:val="00FF3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6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23E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6823EF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6823EF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6823EF"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23EF"/>
    <w:rPr>
      <w:rFonts w:ascii="Arial" w:hAnsi="Arial" w:cs="Arial"/>
      <w:b/>
      <w:bCs/>
      <w:color w:val="26282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823EF"/>
    <w:rPr>
      <w:rFonts w:ascii="Arial" w:hAnsi="Arial" w:cs="Arial"/>
      <w:b/>
      <w:bCs/>
      <w:color w:val="26282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823EF"/>
    <w:rPr>
      <w:rFonts w:ascii="Arial" w:hAnsi="Arial" w:cs="Arial"/>
      <w:b/>
      <w:bCs/>
      <w:color w:val="26282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823EF"/>
    <w:rPr>
      <w:rFonts w:ascii="Arial" w:hAnsi="Arial" w:cs="Arial"/>
      <w:b/>
      <w:bCs/>
      <w:color w:val="26282F"/>
      <w:sz w:val="24"/>
      <w:szCs w:val="24"/>
    </w:rPr>
  </w:style>
  <w:style w:type="character" w:customStyle="1" w:styleId="a">
    <w:name w:val="Цветовое выделение"/>
    <w:uiPriority w:val="99"/>
    <w:rsid w:val="006823EF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6823EF"/>
    <w:rPr>
      <w:rFonts w:cs="Times New Roman"/>
      <w:bCs/>
      <w:color w:val="106BBE"/>
    </w:rPr>
  </w:style>
  <w:style w:type="character" w:customStyle="1" w:styleId="a1">
    <w:name w:val="Активная гипертекстовая ссылка"/>
    <w:basedOn w:val="a0"/>
    <w:uiPriority w:val="99"/>
    <w:rsid w:val="006823EF"/>
    <w:rPr>
      <w:u w:val="single"/>
    </w:rPr>
  </w:style>
  <w:style w:type="paragraph" w:customStyle="1" w:styleId="a2">
    <w:name w:val="Внимание"/>
    <w:basedOn w:val="Normal"/>
    <w:next w:val="Normal"/>
    <w:uiPriority w:val="99"/>
    <w:rsid w:val="006823EF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3">
    <w:name w:val="Внимание: криминал!!"/>
    <w:basedOn w:val="a2"/>
    <w:next w:val="Normal"/>
    <w:uiPriority w:val="99"/>
    <w:rsid w:val="006823EF"/>
  </w:style>
  <w:style w:type="paragraph" w:customStyle="1" w:styleId="a4">
    <w:name w:val="Внимание: недобросовестность!"/>
    <w:basedOn w:val="a2"/>
    <w:next w:val="Normal"/>
    <w:uiPriority w:val="99"/>
    <w:rsid w:val="006823EF"/>
  </w:style>
  <w:style w:type="character" w:customStyle="1" w:styleId="a5">
    <w:name w:val="Выделение для Базового Поиска"/>
    <w:basedOn w:val="a"/>
    <w:uiPriority w:val="99"/>
    <w:rsid w:val="006823EF"/>
    <w:rPr>
      <w:rFonts w:cs="Times New Roman"/>
      <w:bCs/>
      <w:color w:val="0058A9"/>
    </w:rPr>
  </w:style>
  <w:style w:type="character" w:customStyle="1" w:styleId="a6">
    <w:name w:val="Выделение для Базового Поиска (курсив)"/>
    <w:basedOn w:val="a5"/>
    <w:uiPriority w:val="99"/>
    <w:rsid w:val="006823EF"/>
    <w:rPr>
      <w:i/>
      <w:iCs/>
    </w:rPr>
  </w:style>
  <w:style w:type="paragraph" w:customStyle="1" w:styleId="a7">
    <w:name w:val="Дочерний элемент списка"/>
    <w:basedOn w:val="Normal"/>
    <w:next w:val="Normal"/>
    <w:uiPriority w:val="99"/>
    <w:rsid w:val="006823E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8">
    <w:name w:val="Основное меню (преемственное)"/>
    <w:basedOn w:val="Normal"/>
    <w:next w:val="Normal"/>
    <w:uiPriority w:val="99"/>
    <w:rsid w:val="006823E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Normal"/>
    <w:uiPriority w:val="99"/>
    <w:rsid w:val="006823EF"/>
    <w:rPr>
      <w:b/>
      <w:bCs/>
      <w:color w:val="0058A9"/>
      <w:shd w:val="clear" w:color="auto" w:fill="DDDBE1"/>
    </w:rPr>
  </w:style>
  <w:style w:type="paragraph" w:customStyle="1" w:styleId="aa">
    <w:name w:val="Заголовок группы контролов"/>
    <w:basedOn w:val="Normal"/>
    <w:next w:val="Normal"/>
    <w:uiPriority w:val="99"/>
    <w:rsid w:val="006823E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b">
    <w:name w:val="Заголовок для информации об изменениях"/>
    <w:basedOn w:val="Heading1"/>
    <w:next w:val="Normal"/>
    <w:uiPriority w:val="99"/>
    <w:rsid w:val="006823E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c">
    <w:name w:val="Заголовок распахивающейся части диалога"/>
    <w:basedOn w:val="Normal"/>
    <w:next w:val="Normal"/>
    <w:uiPriority w:val="99"/>
    <w:rsid w:val="006823E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d">
    <w:name w:val="Заголовок своего сообщения"/>
    <w:basedOn w:val="a"/>
    <w:uiPriority w:val="99"/>
    <w:rsid w:val="006823EF"/>
    <w:rPr>
      <w:rFonts w:cs="Times New Roman"/>
      <w:bCs/>
    </w:rPr>
  </w:style>
  <w:style w:type="paragraph" w:customStyle="1" w:styleId="ae">
    <w:name w:val="Заголовок статьи"/>
    <w:basedOn w:val="Normal"/>
    <w:next w:val="Normal"/>
    <w:uiPriority w:val="99"/>
    <w:rsid w:val="006823E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">
    <w:name w:val="Заголовок чужого сообщения"/>
    <w:basedOn w:val="a"/>
    <w:uiPriority w:val="99"/>
    <w:rsid w:val="006823EF"/>
    <w:rPr>
      <w:rFonts w:cs="Times New Roman"/>
      <w:bCs/>
      <w:color w:val="FF0000"/>
    </w:rPr>
  </w:style>
  <w:style w:type="paragraph" w:customStyle="1" w:styleId="af0">
    <w:name w:val="Заголовок ЭР (левое окно)"/>
    <w:basedOn w:val="Normal"/>
    <w:next w:val="Normal"/>
    <w:uiPriority w:val="99"/>
    <w:rsid w:val="006823EF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1">
    <w:name w:val="Заголовок ЭР (правое окно)"/>
    <w:basedOn w:val="af0"/>
    <w:next w:val="Normal"/>
    <w:uiPriority w:val="99"/>
    <w:rsid w:val="006823EF"/>
    <w:pPr>
      <w:spacing w:after="0"/>
      <w:jc w:val="left"/>
    </w:pPr>
  </w:style>
  <w:style w:type="paragraph" w:customStyle="1" w:styleId="af2">
    <w:name w:val="Интерактивный заголовок"/>
    <w:basedOn w:val="a9"/>
    <w:next w:val="Normal"/>
    <w:uiPriority w:val="99"/>
    <w:rsid w:val="006823EF"/>
    <w:rPr>
      <w:u w:val="single"/>
    </w:rPr>
  </w:style>
  <w:style w:type="paragraph" w:customStyle="1" w:styleId="af3">
    <w:name w:val="Текст информации об изменениях"/>
    <w:basedOn w:val="Normal"/>
    <w:next w:val="Normal"/>
    <w:uiPriority w:val="99"/>
    <w:rsid w:val="006823E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4">
    <w:name w:val="Информация об изменениях"/>
    <w:basedOn w:val="af3"/>
    <w:next w:val="Normal"/>
    <w:uiPriority w:val="99"/>
    <w:rsid w:val="006823E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5">
    <w:name w:val="Текст (справка)"/>
    <w:basedOn w:val="Normal"/>
    <w:next w:val="Normal"/>
    <w:uiPriority w:val="99"/>
    <w:rsid w:val="006823EF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6">
    <w:name w:val="Комментарий"/>
    <w:basedOn w:val="af5"/>
    <w:next w:val="Normal"/>
    <w:uiPriority w:val="99"/>
    <w:rsid w:val="006823E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Normal"/>
    <w:uiPriority w:val="99"/>
    <w:rsid w:val="006823EF"/>
    <w:rPr>
      <w:i/>
      <w:iCs/>
    </w:rPr>
  </w:style>
  <w:style w:type="paragraph" w:customStyle="1" w:styleId="af8">
    <w:name w:val="Текст (лев. подпись)"/>
    <w:basedOn w:val="Normal"/>
    <w:next w:val="Normal"/>
    <w:uiPriority w:val="99"/>
    <w:rsid w:val="006823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9">
    <w:name w:val="Колонтитул (левый)"/>
    <w:basedOn w:val="af8"/>
    <w:next w:val="Normal"/>
    <w:uiPriority w:val="99"/>
    <w:rsid w:val="006823EF"/>
    <w:rPr>
      <w:sz w:val="14"/>
      <w:szCs w:val="14"/>
    </w:rPr>
  </w:style>
  <w:style w:type="paragraph" w:customStyle="1" w:styleId="afa">
    <w:name w:val="Текст (прав. подпись)"/>
    <w:basedOn w:val="Normal"/>
    <w:next w:val="Normal"/>
    <w:uiPriority w:val="99"/>
    <w:rsid w:val="006823EF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b">
    <w:name w:val="Колонтитул (правый)"/>
    <w:basedOn w:val="afa"/>
    <w:next w:val="Normal"/>
    <w:uiPriority w:val="99"/>
    <w:rsid w:val="006823EF"/>
    <w:rPr>
      <w:sz w:val="14"/>
      <w:szCs w:val="14"/>
    </w:rPr>
  </w:style>
  <w:style w:type="paragraph" w:customStyle="1" w:styleId="afc">
    <w:name w:val="Комментарий пользователя"/>
    <w:basedOn w:val="af6"/>
    <w:next w:val="Normal"/>
    <w:uiPriority w:val="99"/>
    <w:rsid w:val="006823EF"/>
    <w:pPr>
      <w:jc w:val="left"/>
    </w:pPr>
    <w:rPr>
      <w:shd w:val="clear" w:color="auto" w:fill="FFDFE0"/>
    </w:rPr>
  </w:style>
  <w:style w:type="paragraph" w:customStyle="1" w:styleId="afd">
    <w:name w:val="Куда обратиться?"/>
    <w:basedOn w:val="a2"/>
    <w:next w:val="Normal"/>
    <w:uiPriority w:val="99"/>
    <w:rsid w:val="006823EF"/>
  </w:style>
  <w:style w:type="paragraph" w:customStyle="1" w:styleId="afe">
    <w:name w:val="Моноширинный"/>
    <w:basedOn w:val="Normal"/>
    <w:next w:val="Normal"/>
    <w:uiPriority w:val="99"/>
    <w:rsid w:val="006823E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">
    <w:name w:val="Найденные слова"/>
    <w:basedOn w:val="a"/>
    <w:uiPriority w:val="99"/>
    <w:rsid w:val="006823EF"/>
    <w:rPr>
      <w:rFonts w:cs="Times New Roman"/>
      <w:bCs/>
      <w:shd w:val="clear" w:color="auto" w:fill="FFF580"/>
    </w:rPr>
  </w:style>
  <w:style w:type="character" w:customStyle="1" w:styleId="aff0">
    <w:name w:val="Не вступил в силу"/>
    <w:basedOn w:val="a"/>
    <w:uiPriority w:val="99"/>
    <w:rsid w:val="006823EF"/>
    <w:rPr>
      <w:rFonts w:cs="Times New Roman"/>
      <w:bCs/>
      <w:color w:val="000000"/>
      <w:shd w:val="clear" w:color="auto" w:fill="D8EDE8"/>
    </w:rPr>
  </w:style>
  <w:style w:type="paragraph" w:customStyle="1" w:styleId="aff1">
    <w:name w:val="Необходимые документы"/>
    <w:basedOn w:val="a2"/>
    <w:next w:val="Normal"/>
    <w:uiPriority w:val="99"/>
    <w:rsid w:val="006823EF"/>
    <w:pPr>
      <w:ind w:firstLine="118"/>
    </w:pPr>
  </w:style>
  <w:style w:type="paragraph" w:customStyle="1" w:styleId="aff2">
    <w:name w:val="Нормальный (таблица)"/>
    <w:basedOn w:val="Normal"/>
    <w:next w:val="Normal"/>
    <w:uiPriority w:val="99"/>
    <w:rsid w:val="006823E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Таблицы (моноширинный)"/>
    <w:basedOn w:val="Normal"/>
    <w:next w:val="Normal"/>
    <w:uiPriority w:val="99"/>
    <w:rsid w:val="006823E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4">
    <w:name w:val="Оглавление"/>
    <w:basedOn w:val="aff3"/>
    <w:next w:val="Normal"/>
    <w:uiPriority w:val="99"/>
    <w:rsid w:val="006823EF"/>
    <w:pPr>
      <w:ind w:left="140"/>
    </w:pPr>
  </w:style>
  <w:style w:type="character" w:customStyle="1" w:styleId="aff5">
    <w:name w:val="Опечатки"/>
    <w:uiPriority w:val="99"/>
    <w:rsid w:val="006823EF"/>
    <w:rPr>
      <w:color w:val="FF0000"/>
    </w:rPr>
  </w:style>
  <w:style w:type="paragraph" w:customStyle="1" w:styleId="aff6">
    <w:name w:val="Переменная часть"/>
    <w:basedOn w:val="a8"/>
    <w:next w:val="Normal"/>
    <w:uiPriority w:val="99"/>
    <w:rsid w:val="006823EF"/>
    <w:rPr>
      <w:sz w:val="18"/>
      <w:szCs w:val="18"/>
    </w:rPr>
  </w:style>
  <w:style w:type="paragraph" w:customStyle="1" w:styleId="aff7">
    <w:name w:val="Подвал для информации об изменениях"/>
    <w:basedOn w:val="Heading1"/>
    <w:next w:val="Normal"/>
    <w:uiPriority w:val="99"/>
    <w:rsid w:val="006823EF"/>
    <w:pPr>
      <w:outlineLvl w:val="9"/>
    </w:pPr>
    <w:rPr>
      <w:b w:val="0"/>
      <w:bCs w:val="0"/>
      <w:sz w:val="18"/>
      <w:szCs w:val="18"/>
    </w:rPr>
  </w:style>
  <w:style w:type="paragraph" w:customStyle="1" w:styleId="aff8">
    <w:name w:val="Подзаголовок для информации об изменениях"/>
    <w:basedOn w:val="af3"/>
    <w:next w:val="Normal"/>
    <w:uiPriority w:val="99"/>
    <w:rsid w:val="006823EF"/>
    <w:rPr>
      <w:b/>
      <w:bCs/>
    </w:rPr>
  </w:style>
  <w:style w:type="paragraph" w:customStyle="1" w:styleId="aff9">
    <w:name w:val="Подчёркнуный текст"/>
    <w:basedOn w:val="Normal"/>
    <w:next w:val="Normal"/>
    <w:uiPriority w:val="99"/>
    <w:rsid w:val="006823E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a">
    <w:name w:val="Постоянная часть"/>
    <w:basedOn w:val="a8"/>
    <w:next w:val="Normal"/>
    <w:uiPriority w:val="99"/>
    <w:rsid w:val="006823EF"/>
    <w:rPr>
      <w:sz w:val="20"/>
      <w:szCs w:val="20"/>
    </w:rPr>
  </w:style>
  <w:style w:type="paragraph" w:customStyle="1" w:styleId="affb">
    <w:name w:val="Прижатый влево"/>
    <w:basedOn w:val="Normal"/>
    <w:next w:val="Normal"/>
    <w:uiPriority w:val="99"/>
    <w:rsid w:val="006823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c">
    <w:name w:val="Пример."/>
    <w:basedOn w:val="a2"/>
    <w:next w:val="Normal"/>
    <w:uiPriority w:val="99"/>
    <w:rsid w:val="006823EF"/>
  </w:style>
  <w:style w:type="paragraph" w:customStyle="1" w:styleId="affd">
    <w:name w:val="Примечание."/>
    <w:basedOn w:val="a2"/>
    <w:next w:val="Normal"/>
    <w:uiPriority w:val="99"/>
    <w:rsid w:val="006823EF"/>
  </w:style>
  <w:style w:type="character" w:customStyle="1" w:styleId="affe">
    <w:name w:val="Продолжение ссылки"/>
    <w:basedOn w:val="a0"/>
    <w:uiPriority w:val="99"/>
    <w:rsid w:val="006823EF"/>
  </w:style>
  <w:style w:type="paragraph" w:customStyle="1" w:styleId="afff">
    <w:name w:val="Словарная статья"/>
    <w:basedOn w:val="Normal"/>
    <w:next w:val="Normal"/>
    <w:uiPriority w:val="99"/>
    <w:rsid w:val="006823EF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0">
    <w:name w:val="Сравнение редакций"/>
    <w:basedOn w:val="a"/>
    <w:uiPriority w:val="99"/>
    <w:rsid w:val="006823EF"/>
    <w:rPr>
      <w:rFonts w:cs="Times New Roman"/>
      <w:bCs/>
    </w:rPr>
  </w:style>
  <w:style w:type="character" w:customStyle="1" w:styleId="afff1">
    <w:name w:val="Сравнение редакций. Добавленный фрагмент"/>
    <w:uiPriority w:val="99"/>
    <w:rsid w:val="006823EF"/>
    <w:rPr>
      <w:color w:val="000000"/>
      <w:shd w:val="clear" w:color="auto" w:fill="C1D7FF"/>
    </w:rPr>
  </w:style>
  <w:style w:type="character" w:customStyle="1" w:styleId="afff2">
    <w:name w:val="Сравнение редакций. Удаленный фрагмент"/>
    <w:uiPriority w:val="99"/>
    <w:rsid w:val="006823EF"/>
    <w:rPr>
      <w:color w:val="000000"/>
      <w:shd w:val="clear" w:color="auto" w:fill="C4C413"/>
    </w:rPr>
  </w:style>
  <w:style w:type="paragraph" w:customStyle="1" w:styleId="afff3">
    <w:name w:val="Ссылка на официальную публикацию"/>
    <w:basedOn w:val="Normal"/>
    <w:next w:val="Normal"/>
    <w:uiPriority w:val="99"/>
    <w:rsid w:val="006823E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Текст в таблице"/>
    <w:basedOn w:val="aff2"/>
    <w:next w:val="Normal"/>
    <w:uiPriority w:val="99"/>
    <w:rsid w:val="006823EF"/>
    <w:pPr>
      <w:ind w:firstLine="500"/>
    </w:pPr>
  </w:style>
  <w:style w:type="paragraph" w:customStyle="1" w:styleId="afff5">
    <w:name w:val="Текст ЭР (см. также)"/>
    <w:basedOn w:val="Normal"/>
    <w:next w:val="Normal"/>
    <w:uiPriority w:val="99"/>
    <w:rsid w:val="006823EF"/>
    <w:pPr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6">
    <w:name w:val="Технический комментарий"/>
    <w:basedOn w:val="Normal"/>
    <w:next w:val="Normal"/>
    <w:uiPriority w:val="99"/>
    <w:rsid w:val="006823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7">
    <w:name w:val="Утратил силу"/>
    <w:basedOn w:val="a"/>
    <w:uiPriority w:val="99"/>
    <w:rsid w:val="006823EF"/>
    <w:rPr>
      <w:rFonts w:cs="Times New Roman"/>
      <w:bCs/>
      <w:strike/>
      <w:color w:val="666600"/>
    </w:rPr>
  </w:style>
  <w:style w:type="paragraph" w:customStyle="1" w:styleId="afff8">
    <w:name w:val="Формула"/>
    <w:basedOn w:val="Normal"/>
    <w:next w:val="Normal"/>
    <w:uiPriority w:val="99"/>
    <w:rsid w:val="006823EF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9">
    <w:name w:val="Центрированный (таблица)"/>
    <w:basedOn w:val="aff2"/>
    <w:next w:val="Normal"/>
    <w:uiPriority w:val="99"/>
    <w:rsid w:val="006823EF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6823EF"/>
    <w:pPr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5B34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1"/>
    <w:basedOn w:val="Normal"/>
    <w:uiPriority w:val="99"/>
    <w:rsid w:val="00850D9A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850D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850D9A"/>
    <w:rPr>
      <w:rFonts w:cs="Times New Roman"/>
      <w:b/>
      <w:bCs/>
    </w:rPr>
  </w:style>
  <w:style w:type="paragraph" w:customStyle="1" w:styleId="afffa">
    <w:name w:val="Без интервала"/>
    <w:uiPriority w:val="99"/>
    <w:rsid w:val="0093318D"/>
    <w:rPr>
      <w:rFonts w:eastAsia="Times New Roman"/>
      <w:lang w:eastAsia="en-US"/>
    </w:rPr>
  </w:style>
  <w:style w:type="paragraph" w:customStyle="1" w:styleId="msonospacing0">
    <w:name w:val="msonospacing"/>
    <w:basedOn w:val="Normal"/>
    <w:uiPriority w:val="99"/>
    <w:rsid w:val="009331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6041B7"/>
    <w:rPr>
      <w:rFonts w:ascii="Times New Roman" w:hAnsi="Times New Roman"/>
      <w:sz w:val="26"/>
    </w:rPr>
  </w:style>
  <w:style w:type="character" w:styleId="Hyperlink">
    <w:name w:val="Hyperlink"/>
    <w:basedOn w:val="DefaultParagraphFont"/>
    <w:uiPriority w:val="99"/>
    <w:rsid w:val="00B706B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D6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5C21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5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731</TotalTime>
  <Pages>3</Pages>
  <Words>475</Words>
  <Characters>2708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25</cp:revision>
  <cp:lastPrinted>2017-02-08T05:26:00Z</cp:lastPrinted>
  <dcterms:created xsi:type="dcterms:W3CDTF">2014-06-30T10:27:00Z</dcterms:created>
  <dcterms:modified xsi:type="dcterms:W3CDTF">2017-02-08T05:27:00Z</dcterms:modified>
</cp:coreProperties>
</file>