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/>
      </w:tblPr>
      <w:tblGrid>
        <w:gridCol w:w="5136"/>
        <w:gridCol w:w="4611"/>
      </w:tblGrid>
      <w:tr w:rsidR="00AE77F8" w:rsidRPr="007848D9" w:rsidTr="006B5539">
        <w:trPr>
          <w:trHeight w:val="811"/>
        </w:trPr>
        <w:tc>
          <w:tcPr>
            <w:tcW w:w="9747" w:type="dxa"/>
            <w:gridSpan w:val="2"/>
          </w:tcPr>
          <w:p w:rsidR="00AE77F8" w:rsidRPr="007848D9" w:rsidRDefault="00AE77F8" w:rsidP="006B5539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7F8" w:rsidRPr="007848D9" w:rsidTr="006B5539">
        <w:trPr>
          <w:trHeight w:val="295"/>
        </w:trPr>
        <w:tc>
          <w:tcPr>
            <w:tcW w:w="9747" w:type="dxa"/>
            <w:gridSpan w:val="2"/>
          </w:tcPr>
          <w:p w:rsidR="00AE77F8" w:rsidRPr="007848D9" w:rsidRDefault="00AE77F8" w:rsidP="006B5539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AE77F8" w:rsidRPr="007848D9" w:rsidTr="006B5539">
        <w:trPr>
          <w:trHeight w:val="287"/>
        </w:trPr>
        <w:tc>
          <w:tcPr>
            <w:tcW w:w="9747" w:type="dxa"/>
            <w:gridSpan w:val="2"/>
          </w:tcPr>
          <w:p w:rsidR="00AE77F8" w:rsidRPr="007848D9" w:rsidRDefault="00AE77F8" w:rsidP="006B5539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AE77F8" w:rsidRPr="007848D9" w:rsidTr="006B5539">
        <w:trPr>
          <w:trHeight w:val="241"/>
        </w:trPr>
        <w:tc>
          <w:tcPr>
            <w:tcW w:w="9747" w:type="dxa"/>
            <w:gridSpan w:val="2"/>
          </w:tcPr>
          <w:p w:rsidR="00AE77F8" w:rsidRPr="007848D9" w:rsidRDefault="00AE77F8" w:rsidP="006B5539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7848D9">
              <w:rPr>
                <w:spacing w:val="20"/>
                <w:sz w:val="28"/>
                <w:szCs w:val="28"/>
              </w:rPr>
              <w:t>НОВОКУБАНСКого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 w:rsidRPr="007848D9">
              <w:rPr>
                <w:spacing w:val="20"/>
                <w:sz w:val="28"/>
                <w:szCs w:val="28"/>
              </w:rPr>
              <w:t>РАЙОНа</w:t>
            </w:r>
          </w:p>
          <w:p w:rsidR="00AE77F8" w:rsidRPr="007848D9" w:rsidRDefault="00AE77F8" w:rsidP="006B5539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AE77F8" w:rsidRPr="007848D9" w:rsidTr="006B5539">
        <w:trPr>
          <w:trHeight w:val="396"/>
        </w:trPr>
        <w:tc>
          <w:tcPr>
            <w:tcW w:w="9747" w:type="dxa"/>
            <w:gridSpan w:val="2"/>
          </w:tcPr>
          <w:p w:rsidR="00AE77F8" w:rsidRPr="007848D9" w:rsidRDefault="00AE77F8" w:rsidP="006B5539">
            <w:pPr>
              <w:pStyle w:val="1"/>
              <w:outlineLvl w:val="0"/>
              <w:rPr>
                <w:spacing w:val="20"/>
                <w:sz w:val="38"/>
                <w:szCs w:val="38"/>
              </w:rPr>
            </w:pPr>
            <w:r w:rsidRPr="007848D9"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AE77F8" w:rsidRPr="007848D9" w:rsidTr="006B5539">
        <w:trPr>
          <w:trHeight w:val="311"/>
        </w:trPr>
        <w:tc>
          <w:tcPr>
            <w:tcW w:w="5136" w:type="dxa"/>
          </w:tcPr>
          <w:p w:rsidR="00B6123B" w:rsidRDefault="00B6123B" w:rsidP="00A41547">
            <w:pPr>
              <w:rPr>
                <w:sz w:val="28"/>
              </w:rPr>
            </w:pPr>
          </w:p>
          <w:p w:rsidR="00AE77F8" w:rsidRPr="007848D9" w:rsidRDefault="00AE77F8" w:rsidP="00E85019">
            <w:pPr>
              <w:rPr>
                <w:sz w:val="28"/>
                <w:szCs w:val="24"/>
              </w:rPr>
            </w:pPr>
            <w:r w:rsidRPr="007848D9">
              <w:rPr>
                <w:sz w:val="28"/>
              </w:rPr>
              <w:t xml:space="preserve">от </w:t>
            </w:r>
            <w:r w:rsidR="00DF7357">
              <w:rPr>
                <w:sz w:val="28"/>
              </w:rPr>
              <w:t xml:space="preserve"> </w:t>
            </w:r>
            <w:r w:rsidR="00E85019">
              <w:rPr>
                <w:sz w:val="28"/>
              </w:rPr>
              <w:t>30.11.2021</w:t>
            </w:r>
            <w:r w:rsidR="00DF7357">
              <w:rPr>
                <w:sz w:val="28"/>
              </w:rPr>
              <w:t xml:space="preserve"> </w:t>
            </w:r>
            <w:r w:rsidR="00A41547">
              <w:rPr>
                <w:sz w:val="28"/>
              </w:rPr>
              <w:t xml:space="preserve"> </w:t>
            </w:r>
            <w:r w:rsidR="000863FA">
              <w:rPr>
                <w:sz w:val="28"/>
              </w:rPr>
              <w:t xml:space="preserve"> г</w:t>
            </w:r>
          </w:p>
        </w:tc>
        <w:tc>
          <w:tcPr>
            <w:tcW w:w="4611" w:type="dxa"/>
          </w:tcPr>
          <w:p w:rsidR="00B6123B" w:rsidRDefault="00B6123B" w:rsidP="00A41547">
            <w:pPr>
              <w:jc w:val="right"/>
              <w:rPr>
                <w:sz w:val="28"/>
              </w:rPr>
            </w:pPr>
          </w:p>
          <w:p w:rsidR="00AE77F8" w:rsidRPr="007848D9" w:rsidRDefault="00CE3024" w:rsidP="00DF7357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 xml:space="preserve">                          </w:t>
            </w:r>
            <w:r w:rsidR="00AE77F8" w:rsidRPr="007848D9">
              <w:rPr>
                <w:sz w:val="28"/>
              </w:rPr>
              <w:t>№</w:t>
            </w:r>
            <w:r w:rsidR="000863FA">
              <w:rPr>
                <w:sz w:val="28"/>
              </w:rPr>
              <w:t xml:space="preserve"> </w:t>
            </w:r>
            <w:r w:rsidR="00E85019">
              <w:rPr>
                <w:sz w:val="28"/>
              </w:rPr>
              <w:t>85</w:t>
            </w:r>
          </w:p>
        </w:tc>
      </w:tr>
      <w:tr w:rsidR="00AE77F8" w:rsidRPr="007848D9" w:rsidTr="006B5539">
        <w:trPr>
          <w:trHeight w:val="311"/>
        </w:trPr>
        <w:tc>
          <w:tcPr>
            <w:tcW w:w="9747" w:type="dxa"/>
            <w:gridSpan w:val="2"/>
          </w:tcPr>
          <w:p w:rsidR="00AE77F8" w:rsidRPr="007848D9" w:rsidRDefault="00AE77F8" w:rsidP="006B5539">
            <w:pPr>
              <w:jc w:val="center"/>
              <w:rPr>
                <w:sz w:val="28"/>
                <w:szCs w:val="24"/>
              </w:rPr>
            </w:pPr>
            <w:r w:rsidRPr="007848D9">
              <w:rPr>
                <w:sz w:val="28"/>
                <w:szCs w:val="24"/>
              </w:rPr>
              <w:t>х. Кирова</w:t>
            </w:r>
          </w:p>
        </w:tc>
      </w:tr>
    </w:tbl>
    <w:p w:rsidR="00AE77F8" w:rsidRPr="00DC3703" w:rsidRDefault="00AE77F8" w:rsidP="00AE77F8">
      <w:pPr>
        <w:jc w:val="center"/>
        <w:rPr>
          <w:b/>
          <w:sz w:val="28"/>
          <w:szCs w:val="28"/>
        </w:rPr>
      </w:pPr>
    </w:p>
    <w:p w:rsidR="00DF7357" w:rsidRDefault="00DF7357" w:rsidP="00DF735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</w:t>
      </w:r>
      <w:r w:rsidRPr="00B238D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Порядка</w:t>
      </w:r>
    </w:p>
    <w:p w:rsidR="00DF7357" w:rsidRDefault="00DF7357" w:rsidP="00DF735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B238D5">
        <w:rPr>
          <w:b/>
          <w:sz w:val="28"/>
          <w:szCs w:val="28"/>
        </w:rPr>
        <w:t xml:space="preserve"> формирования и ведения реестра источников </w:t>
      </w:r>
    </w:p>
    <w:p w:rsidR="00DF7357" w:rsidRPr="00AA35BF" w:rsidRDefault="00DF7357" w:rsidP="00DF735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B238D5">
        <w:rPr>
          <w:b/>
          <w:sz w:val="28"/>
          <w:szCs w:val="28"/>
        </w:rPr>
        <w:t xml:space="preserve">доходов бюджета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</w:t>
      </w:r>
      <w:r w:rsidR="00DE3D2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</w:p>
    <w:p w:rsidR="00DF7357" w:rsidRPr="00F833CB" w:rsidRDefault="00DF7357" w:rsidP="00DF7357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DF7357" w:rsidRPr="004E248D" w:rsidRDefault="00DF7357" w:rsidP="00DF7357">
      <w:pPr>
        <w:pStyle w:val="ConsPlusTitle"/>
        <w:widowControl/>
        <w:tabs>
          <w:tab w:val="left" w:pos="709"/>
        </w:tabs>
        <w:jc w:val="both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Pr="00F833CB">
        <w:rPr>
          <w:b w:val="0"/>
          <w:sz w:val="28"/>
          <w:szCs w:val="28"/>
        </w:rPr>
        <w:t xml:space="preserve">В </w:t>
      </w:r>
      <w:r w:rsidRPr="00B238D5">
        <w:rPr>
          <w:b w:val="0"/>
          <w:sz w:val="28"/>
          <w:szCs w:val="28"/>
        </w:rPr>
        <w:t xml:space="preserve"> соответствии с пунктом 7 статьи 47.1 Бюджетного кодекса Российской Федерации</w:t>
      </w:r>
      <w:r w:rsidRPr="0092778F">
        <w:rPr>
          <w:b w:val="0"/>
          <w:sz w:val="28"/>
          <w:szCs w:val="28"/>
        </w:rPr>
        <w:t xml:space="preserve">, </w:t>
      </w:r>
      <w:r w:rsidR="0092778F" w:rsidRPr="0092778F">
        <w:rPr>
          <w:b w:val="0"/>
          <w:sz w:val="28"/>
          <w:szCs w:val="28"/>
        </w:rPr>
        <w:t xml:space="preserve">руководствуясь статьями 16, 37 Федерального закона от  6 октября     2003 года №131-ФЗ «Об общих принципах организации местного самоуправления в Российской </w:t>
      </w:r>
      <w:proofErr w:type="spellStart"/>
      <w:r w:rsidR="0092778F" w:rsidRPr="0092778F">
        <w:rPr>
          <w:b w:val="0"/>
          <w:sz w:val="28"/>
          <w:szCs w:val="28"/>
        </w:rPr>
        <w:t>Федераци</w:t>
      </w:r>
      <w:proofErr w:type="spellEnd"/>
      <w:r w:rsidR="0092778F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 п</w:t>
      </w:r>
      <w:r w:rsidRPr="00230AAC">
        <w:rPr>
          <w:b w:val="0"/>
          <w:sz w:val="28"/>
          <w:szCs w:val="28"/>
        </w:rPr>
        <w:t xml:space="preserve">остановлением </w:t>
      </w:r>
      <w:r>
        <w:rPr>
          <w:b w:val="0"/>
          <w:sz w:val="28"/>
          <w:szCs w:val="28"/>
        </w:rPr>
        <w:t xml:space="preserve">   </w:t>
      </w:r>
      <w:r w:rsidRPr="00230AAC">
        <w:rPr>
          <w:b w:val="0"/>
          <w:sz w:val="28"/>
          <w:szCs w:val="28"/>
        </w:rPr>
        <w:t>Правительства</w:t>
      </w:r>
      <w:r>
        <w:rPr>
          <w:b w:val="0"/>
          <w:sz w:val="28"/>
          <w:szCs w:val="28"/>
        </w:rPr>
        <w:t xml:space="preserve">   </w:t>
      </w:r>
      <w:r w:rsidRPr="00230AAC">
        <w:rPr>
          <w:b w:val="0"/>
          <w:sz w:val="28"/>
          <w:szCs w:val="28"/>
        </w:rPr>
        <w:t xml:space="preserve"> Российской</w:t>
      </w:r>
      <w:r>
        <w:rPr>
          <w:b w:val="0"/>
          <w:sz w:val="28"/>
          <w:szCs w:val="28"/>
        </w:rPr>
        <w:t xml:space="preserve"> </w:t>
      </w:r>
      <w:r w:rsidRPr="00230AAC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</w:t>
      </w:r>
      <w:r w:rsidRPr="00230AAC">
        <w:rPr>
          <w:b w:val="0"/>
          <w:sz w:val="28"/>
          <w:szCs w:val="28"/>
        </w:rPr>
        <w:t>Федерации</w:t>
      </w:r>
      <w:r>
        <w:rPr>
          <w:b w:val="0"/>
          <w:sz w:val="28"/>
          <w:szCs w:val="28"/>
        </w:rPr>
        <w:t xml:space="preserve">   </w:t>
      </w:r>
      <w:r w:rsidRPr="00230AAC">
        <w:rPr>
          <w:b w:val="0"/>
          <w:sz w:val="28"/>
          <w:szCs w:val="28"/>
        </w:rPr>
        <w:t xml:space="preserve"> от 3</w:t>
      </w:r>
      <w:r>
        <w:rPr>
          <w:b w:val="0"/>
          <w:sz w:val="28"/>
          <w:szCs w:val="28"/>
        </w:rPr>
        <w:t>1 августа 2016 года № 868 «</w:t>
      </w:r>
      <w:r w:rsidRPr="00230AAC">
        <w:rPr>
          <w:b w:val="0"/>
          <w:sz w:val="28"/>
          <w:szCs w:val="28"/>
        </w:rPr>
        <w:t>О порядке формирования и ведения перечня источник</w:t>
      </w:r>
      <w:r>
        <w:rPr>
          <w:b w:val="0"/>
          <w:sz w:val="28"/>
          <w:szCs w:val="28"/>
        </w:rPr>
        <w:t>ов доходов Российской Федерации»</w:t>
      </w:r>
      <w:r w:rsidRPr="00B238D5">
        <w:rPr>
          <w:b w:val="0"/>
          <w:sz w:val="28"/>
          <w:szCs w:val="28"/>
        </w:rPr>
        <w:t>,</w:t>
      </w:r>
      <w:r w:rsidRPr="00FD7BE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во исполнение постановления главы администрации (губернатора) Краснодарского края от  18 октября 2016 года № 812 «Об утверждении  Порядка </w:t>
      </w:r>
      <w:r w:rsidRPr="00AA35BF">
        <w:rPr>
          <w:b w:val="0"/>
          <w:sz w:val="28"/>
          <w:szCs w:val="28"/>
        </w:rPr>
        <w:t>формирования и ведения реестра источников доходов краевого бюджета, реестра источников доходов бюджета Территориального фонда обязательного медицинского страхования Краснодарского края</w:t>
      </w:r>
      <w:r>
        <w:rPr>
          <w:b w:val="0"/>
          <w:sz w:val="28"/>
          <w:szCs w:val="28"/>
        </w:rPr>
        <w:t>»,</w:t>
      </w:r>
      <w:r w:rsidRPr="004E248D">
        <w:rPr>
          <w:b w:val="0"/>
          <w:bCs w:val="0"/>
          <w:sz w:val="28"/>
          <w:szCs w:val="28"/>
        </w:rPr>
        <w:t xml:space="preserve"> </w:t>
      </w:r>
      <w:proofErr w:type="spellStart"/>
      <w:r w:rsidRPr="004E248D">
        <w:rPr>
          <w:b w:val="0"/>
          <w:bCs w:val="0"/>
          <w:sz w:val="28"/>
          <w:szCs w:val="28"/>
        </w:rPr>
        <w:t>п</w:t>
      </w:r>
      <w:proofErr w:type="spellEnd"/>
      <w:r w:rsidRPr="004E248D">
        <w:rPr>
          <w:b w:val="0"/>
          <w:bCs w:val="0"/>
          <w:sz w:val="28"/>
          <w:szCs w:val="28"/>
        </w:rPr>
        <w:t xml:space="preserve"> о с т а </w:t>
      </w:r>
      <w:proofErr w:type="spellStart"/>
      <w:r w:rsidRPr="004E248D">
        <w:rPr>
          <w:b w:val="0"/>
          <w:bCs w:val="0"/>
          <w:sz w:val="28"/>
          <w:szCs w:val="28"/>
        </w:rPr>
        <w:t>н</w:t>
      </w:r>
      <w:proofErr w:type="spellEnd"/>
      <w:r w:rsidRPr="004E248D">
        <w:rPr>
          <w:b w:val="0"/>
          <w:bCs w:val="0"/>
          <w:sz w:val="28"/>
          <w:szCs w:val="28"/>
        </w:rPr>
        <w:t xml:space="preserve"> о в л я</w:t>
      </w:r>
      <w:r>
        <w:rPr>
          <w:b w:val="0"/>
          <w:bCs w:val="0"/>
          <w:sz w:val="28"/>
          <w:szCs w:val="28"/>
        </w:rPr>
        <w:t xml:space="preserve"> </w:t>
      </w:r>
      <w:r w:rsidRPr="004E248D">
        <w:rPr>
          <w:b w:val="0"/>
          <w:bCs w:val="0"/>
          <w:sz w:val="28"/>
          <w:szCs w:val="28"/>
        </w:rPr>
        <w:t>ю:</w:t>
      </w:r>
    </w:p>
    <w:p w:rsidR="00DF7357" w:rsidRDefault="00DF7357" w:rsidP="00DF7357">
      <w:pPr>
        <w:pStyle w:val="ConsPlusTitle"/>
        <w:widowControl/>
        <w:ind w:firstLine="708"/>
        <w:jc w:val="both"/>
        <w:outlineLvl w:val="0"/>
        <w:rPr>
          <w:b w:val="0"/>
          <w:sz w:val="28"/>
          <w:szCs w:val="28"/>
        </w:rPr>
      </w:pPr>
      <w:r w:rsidRPr="00D0078F">
        <w:rPr>
          <w:b w:val="0"/>
          <w:sz w:val="28"/>
          <w:szCs w:val="28"/>
        </w:rPr>
        <w:t>1.</w:t>
      </w:r>
      <w:r>
        <w:rPr>
          <w:b w:val="0"/>
          <w:sz w:val="28"/>
          <w:szCs w:val="28"/>
        </w:rPr>
        <w:t xml:space="preserve"> </w:t>
      </w:r>
      <w:r w:rsidRPr="00B238D5">
        <w:rPr>
          <w:b w:val="0"/>
          <w:sz w:val="28"/>
          <w:szCs w:val="28"/>
        </w:rPr>
        <w:t xml:space="preserve">Утвердить Порядок формирования и ведения реестра источников доходов бюджета </w:t>
      </w:r>
      <w:proofErr w:type="spellStart"/>
      <w:r>
        <w:rPr>
          <w:b w:val="0"/>
          <w:sz w:val="28"/>
          <w:szCs w:val="28"/>
        </w:rPr>
        <w:t>Верхнекубанского</w:t>
      </w:r>
      <w:proofErr w:type="spellEnd"/>
      <w:r>
        <w:rPr>
          <w:b w:val="0"/>
          <w:sz w:val="28"/>
          <w:szCs w:val="28"/>
        </w:rPr>
        <w:t xml:space="preserve"> сельского</w:t>
      </w:r>
      <w:r w:rsidR="00DE3D2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поселения </w:t>
      </w:r>
      <w:proofErr w:type="spellStart"/>
      <w:r>
        <w:rPr>
          <w:b w:val="0"/>
          <w:sz w:val="28"/>
          <w:szCs w:val="28"/>
        </w:rPr>
        <w:t>Новокубанского</w:t>
      </w:r>
      <w:proofErr w:type="spellEnd"/>
      <w:r>
        <w:rPr>
          <w:b w:val="0"/>
          <w:sz w:val="28"/>
          <w:szCs w:val="28"/>
        </w:rPr>
        <w:t xml:space="preserve"> района</w:t>
      </w:r>
      <w:r w:rsidRPr="00B238D5">
        <w:rPr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DF7357" w:rsidRDefault="00DF7357" w:rsidP="00DF7357">
      <w:pPr>
        <w:pStyle w:val="ConsPlusTitle"/>
        <w:widowControl/>
        <w:ind w:firstLine="708"/>
        <w:jc w:val="both"/>
        <w:outlineLvl w:val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 Признать утратившим силу постановление администрации </w:t>
      </w:r>
      <w:proofErr w:type="spellStart"/>
      <w:r>
        <w:rPr>
          <w:b w:val="0"/>
          <w:sz w:val="28"/>
          <w:szCs w:val="28"/>
        </w:rPr>
        <w:t>Верхнекубанского</w:t>
      </w:r>
      <w:proofErr w:type="spellEnd"/>
      <w:r>
        <w:rPr>
          <w:b w:val="0"/>
          <w:sz w:val="28"/>
          <w:szCs w:val="28"/>
        </w:rPr>
        <w:t xml:space="preserve"> </w:t>
      </w:r>
      <w:r w:rsidRPr="00FC7DFE">
        <w:rPr>
          <w:b w:val="0"/>
          <w:sz w:val="28"/>
          <w:szCs w:val="28"/>
        </w:rPr>
        <w:t>сельского</w:t>
      </w:r>
      <w:r w:rsidR="00FC7DFE" w:rsidRPr="00FC7DFE">
        <w:rPr>
          <w:b w:val="0"/>
          <w:sz w:val="28"/>
          <w:szCs w:val="28"/>
        </w:rPr>
        <w:t xml:space="preserve"> </w:t>
      </w:r>
      <w:r w:rsidRPr="00FC7DFE">
        <w:rPr>
          <w:b w:val="0"/>
          <w:sz w:val="28"/>
          <w:szCs w:val="28"/>
        </w:rPr>
        <w:t>поселения</w:t>
      </w:r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Новокубанского</w:t>
      </w:r>
      <w:proofErr w:type="spellEnd"/>
      <w:r>
        <w:rPr>
          <w:b w:val="0"/>
          <w:sz w:val="28"/>
          <w:szCs w:val="28"/>
        </w:rPr>
        <w:t xml:space="preserve"> района от  27 декабря 2016 года № 248 «Об утверждении порядка</w:t>
      </w:r>
      <w:r w:rsidRPr="00B238D5">
        <w:rPr>
          <w:b w:val="0"/>
          <w:sz w:val="28"/>
          <w:szCs w:val="28"/>
        </w:rPr>
        <w:t xml:space="preserve"> формирования и ведения реестра источников доходов бюджета</w:t>
      </w:r>
      <w:r>
        <w:rPr>
          <w:b w:val="0"/>
          <w:sz w:val="28"/>
          <w:szCs w:val="28"/>
        </w:rPr>
        <w:t xml:space="preserve"> </w:t>
      </w:r>
      <w:proofErr w:type="spellStart"/>
      <w:r>
        <w:rPr>
          <w:b w:val="0"/>
          <w:sz w:val="28"/>
          <w:szCs w:val="28"/>
        </w:rPr>
        <w:t>Верхнекубанского</w:t>
      </w:r>
      <w:proofErr w:type="spellEnd"/>
      <w:r>
        <w:rPr>
          <w:b w:val="0"/>
          <w:sz w:val="28"/>
          <w:szCs w:val="28"/>
        </w:rPr>
        <w:t xml:space="preserve"> сельского поселения </w:t>
      </w:r>
      <w:proofErr w:type="spellStart"/>
      <w:r>
        <w:rPr>
          <w:b w:val="0"/>
          <w:sz w:val="28"/>
          <w:szCs w:val="28"/>
        </w:rPr>
        <w:t>Новокубанского</w:t>
      </w:r>
      <w:proofErr w:type="spellEnd"/>
      <w:r>
        <w:rPr>
          <w:b w:val="0"/>
          <w:sz w:val="28"/>
          <w:szCs w:val="28"/>
        </w:rPr>
        <w:t xml:space="preserve"> района».</w:t>
      </w:r>
    </w:p>
    <w:p w:rsidR="00DF7357" w:rsidRDefault="00DF7357" w:rsidP="00DF73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527D8">
        <w:rPr>
          <w:sz w:val="28"/>
          <w:szCs w:val="28"/>
        </w:rPr>
        <w:t xml:space="preserve">Контроль за выполнением настоящего постановления возложить на </w:t>
      </w:r>
      <w:r>
        <w:rPr>
          <w:sz w:val="28"/>
          <w:szCs w:val="28"/>
        </w:rPr>
        <w:t xml:space="preserve">начальника финансово-экономического отдела администрации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М.Ю. Попову.</w:t>
      </w:r>
    </w:p>
    <w:p w:rsidR="00DF7357" w:rsidRPr="0039497E" w:rsidRDefault="00DF7357" w:rsidP="00DF7357">
      <w:pPr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A97DAD">
        <w:rPr>
          <w:sz w:val="28"/>
          <w:szCs w:val="28"/>
        </w:rPr>
        <w:t xml:space="preserve">Постановление </w:t>
      </w:r>
      <w:r w:rsidRPr="0039497E">
        <w:rPr>
          <w:sz w:val="28"/>
          <w:szCs w:val="28"/>
        </w:rPr>
        <w:t xml:space="preserve">вступает в силу со дня его официального опубликования в информационном бюллетене «Вестник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поселения»</w:t>
      </w:r>
      <w:r w:rsidRPr="0039497E">
        <w:rPr>
          <w:sz w:val="28"/>
          <w:szCs w:val="28"/>
        </w:rPr>
        <w:t xml:space="preserve">. </w:t>
      </w:r>
    </w:p>
    <w:p w:rsidR="00AE77F8" w:rsidRPr="00096E19" w:rsidRDefault="00AE77F8" w:rsidP="00AE77F8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96E19">
        <w:rPr>
          <w:rFonts w:ascii="Times New Roman" w:hAnsi="Times New Roman" w:cs="Times New Roman"/>
          <w:b w:val="0"/>
          <w:sz w:val="28"/>
          <w:szCs w:val="28"/>
        </w:rPr>
        <w:t xml:space="preserve">Глава </w:t>
      </w:r>
      <w:proofErr w:type="spellStart"/>
      <w:r w:rsidRPr="00096E19">
        <w:rPr>
          <w:rFonts w:ascii="Times New Roman" w:hAnsi="Times New Roman" w:cs="Times New Roman"/>
          <w:b w:val="0"/>
          <w:sz w:val="28"/>
          <w:szCs w:val="28"/>
        </w:rPr>
        <w:t>Верхнекубанского</w:t>
      </w:r>
      <w:proofErr w:type="spellEnd"/>
      <w:r w:rsidRPr="00096E19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</w:t>
      </w:r>
    </w:p>
    <w:p w:rsidR="00096E19" w:rsidRDefault="00AE77F8" w:rsidP="00B6123B">
      <w:pPr>
        <w:pStyle w:val="ConsTitle"/>
        <w:widowControl/>
        <w:ind w:right="0"/>
        <w:jc w:val="both"/>
        <w:rPr>
          <w:sz w:val="28"/>
          <w:szCs w:val="28"/>
        </w:rPr>
      </w:pPr>
      <w:r w:rsidRPr="00096E19">
        <w:rPr>
          <w:rFonts w:ascii="Times New Roman" w:hAnsi="Times New Roman" w:cs="Times New Roman"/>
          <w:b w:val="0"/>
          <w:sz w:val="28"/>
          <w:szCs w:val="28"/>
        </w:rPr>
        <w:t>Новокубанского района                                                                    А.В. Брежнев</w:t>
      </w:r>
      <w:r w:rsidRPr="00096E19">
        <w:rPr>
          <w:sz w:val="28"/>
          <w:szCs w:val="28"/>
        </w:rPr>
        <w:t xml:space="preserve">  </w:t>
      </w:r>
    </w:p>
    <w:p w:rsidR="00DE3D2B" w:rsidRDefault="00DE3D2B" w:rsidP="00DE3D2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ПРИЛОЖЕНИЕ                     </w:t>
      </w:r>
    </w:p>
    <w:p w:rsidR="00DE3D2B" w:rsidRDefault="00DE3D2B" w:rsidP="00DE3D2B">
      <w:pPr>
        <w:jc w:val="center"/>
        <w:rPr>
          <w:rStyle w:val="aa"/>
          <w:b w:val="0"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CC02C4">
        <w:rPr>
          <w:rStyle w:val="aa"/>
          <w:b w:val="0"/>
          <w:bCs/>
          <w:sz w:val="28"/>
          <w:szCs w:val="28"/>
        </w:rPr>
        <w:t>Утвержден</w:t>
      </w:r>
      <w:r>
        <w:rPr>
          <w:rStyle w:val="aa"/>
          <w:b w:val="0"/>
          <w:bCs/>
          <w:sz w:val="28"/>
          <w:szCs w:val="28"/>
        </w:rPr>
        <w:t>о</w:t>
      </w:r>
      <w:r w:rsidRPr="00CC02C4">
        <w:rPr>
          <w:rStyle w:val="aa"/>
          <w:b w:val="0"/>
          <w:bCs/>
          <w:sz w:val="28"/>
          <w:szCs w:val="28"/>
        </w:rPr>
        <w:br/>
      </w:r>
      <w:r>
        <w:rPr>
          <w:rStyle w:val="aa"/>
          <w:bCs/>
          <w:color w:val="000000"/>
          <w:sz w:val="28"/>
          <w:szCs w:val="28"/>
        </w:rPr>
        <w:t xml:space="preserve">                                                                   </w:t>
      </w:r>
      <w:hyperlink w:anchor="sub_0" w:history="1">
        <w:r w:rsidRPr="00DF6EC3">
          <w:rPr>
            <w:rStyle w:val="a7"/>
            <w:b/>
            <w:color w:val="000000"/>
            <w:sz w:val="28"/>
            <w:szCs w:val="28"/>
          </w:rPr>
          <w:t>постановлением</w:t>
        </w:r>
      </w:hyperlink>
      <w:r w:rsidRPr="00CC02C4">
        <w:rPr>
          <w:rStyle w:val="aa"/>
          <w:b w:val="0"/>
          <w:bCs/>
          <w:sz w:val="28"/>
          <w:szCs w:val="28"/>
        </w:rPr>
        <w:t xml:space="preserve"> администрации</w:t>
      </w:r>
    </w:p>
    <w:p w:rsidR="00DE3D2B" w:rsidRPr="00D57BC9" w:rsidRDefault="00DE3D2B" w:rsidP="00DE3D2B">
      <w:pPr>
        <w:jc w:val="center"/>
        <w:rPr>
          <w:sz w:val="28"/>
          <w:szCs w:val="28"/>
        </w:rPr>
      </w:pPr>
      <w:r>
        <w:rPr>
          <w:rStyle w:val="aa"/>
          <w:b w:val="0"/>
          <w:bCs/>
          <w:sz w:val="28"/>
          <w:szCs w:val="28"/>
        </w:rPr>
        <w:t xml:space="preserve">                                                             </w:t>
      </w:r>
      <w:proofErr w:type="spellStart"/>
      <w:r>
        <w:rPr>
          <w:rStyle w:val="aa"/>
          <w:b w:val="0"/>
          <w:bCs/>
          <w:sz w:val="28"/>
          <w:szCs w:val="28"/>
        </w:rPr>
        <w:t>Верхнекубанского</w:t>
      </w:r>
      <w:proofErr w:type="spellEnd"/>
      <w:r>
        <w:rPr>
          <w:rStyle w:val="aa"/>
          <w:b w:val="0"/>
          <w:bCs/>
          <w:sz w:val="28"/>
          <w:szCs w:val="28"/>
        </w:rPr>
        <w:t xml:space="preserve"> сельского  </w:t>
      </w:r>
      <w:r w:rsidRPr="00CC02C4">
        <w:rPr>
          <w:rStyle w:val="aa"/>
          <w:b w:val="0"/>
          <w:bCs/>
          <w:sz w:val="28"/>
          <w:szCs w:val="28"/>
        </w:rPr>
        <w:br/>
      </w:r>
      <w:r>
        <w:rPr>
          <w:sz w:val="28"/>
          <w:szCs w:val="28"/>
        </w:rPr>
        <w:t xml:space="preserve">                                                                      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</w:p>
    <w:p w:rsidR="00DE3D2B" w:rsidRDefault="00DE3D2B" w:rsidP="00DE3D2B">
      <w:pPr>
        <w:tabs>
          <w:tab w:val="left" w:pos="54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E85019">
        <w:rPr>
          <w:sz w:val="28"/>
          <w:szCs w:val="28"/>
        </w:rPr>
        <w:t>о</w:t>
      </w:r>
      <w:r>
        <w:rPr>
          <w:sz w:val="28"/>
          <w:szCs w:val="28"/>
        </w:rPr>
        <w:t>т</w:t>
      </w:r>
      <w:r w:rsidR="00E85019">
        <w:rPr>
          <w:sz w:val="28"/>
          <w:szCs w:val="28"/>
        </w:rPr>
        <w:t xml:space="preserve"> 30.11.2021 г </w:t>
      </w:r>
      <w:r>
        <w:rPr>
          <w:sz w:val="28"/>
          <w:szCs w:val="28"/>
        </w:rPr>
        <w:t>№</w:t>
      </w:r>
      <w:r w:rsidR="00E85019">
        <w:rPr>
          <w:sz w:val="28"/>
          <w:szCs w:val="28"/>
        </w:rPr>
        <w:t xml:space="preserve"> 85</w:t>
      </w:r>
    </w:p>
    <w:p w:rsidR="00DE3D2B" w:rsidRDefault="00DE3D2B" w:rsidP="00DE3D2B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DE3D2B" w:rsidRPr="00007157" w:rsidRDefault="00DE3D2B" w:rsidP="00DE3D2B">
      <w:pPr>
        <w:pStyle w:val="ConsPlusTitle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ПОРЯДОК</w:t>
      </w:r>
    </w:p>
    <w:p w:rsidR="00DE3D2B" w:rsidRDefault="00DE3D2B" w:rsidP="00DE3D2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E024C">
        <w:rPr>
          <w:rFonts w:ascii="Times New Roman" w:hAnsi="Times New Roman" w:cs="Times New Roman"/>
          <w:sz w:val="28"/>
          <w:szCs w:val="28"/>
        </w:rPr>
        <w:t>формирования и ведения реестра источников</w:t>
      </w:r>
    </w:p>
    <w:p w:rsidR="00DE3D2B" w:rsidRDefault="00DE3D2B" w:rsidP="00DE3D2B">
      <w:pPr>
        <w:pStyle w:val="ConsPlusNormal"/>
        <w:jc w:val="center"/>
      </w:pPr>
      <w:r w:rsidRPr="002E024C">
        <w:rPr>
          <w:rFonts w:ascii="Times New Roman" w:hAnsi="Times New Roman" w:cs="Times New Roman"/>
          <w:sz w:val="28"/>
          <w:szCs w:val="28"/>
        </w:rPr>
        <w:t xml:space="preserve">доходов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DE3D2B" w:rsidRDefault="00DE3D2B" w:rsidP="00DE3D2B">
      <w:pPr>
        <w:pStyle w:val="ConsPlusNormal"/>
        <w:jc w:val="both"/>
      </w:pP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E024C"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24C">
        <w:rPr>
          <w:rFonts w:ascii="Times New Roman" w:hAnsi="Times New Roman" w:cs="Times New Roman"/>
          <w:sz w:val="28"/>
          <w:szCs w:val="28"/>
        </w:rPr>
        <w:t>формирован</w:t>
      </w:r>
      <w:r>
        <w:rPr>
          <w:rFonts w:ascii="Times New Roman" w:hAnsi="Times New Roman" w:cs="Times New Roman"/>
          <w:sz w:val="28"/>
          <w:szCs w:val="28"/>
        </w:rPr>
        <w:t xml:space="preserve">ия и ведения реестра источников </w:t>
      </w:r>
      <w:r w:rsidRPr="002E024C">
        <w:rPr>
          <w:rFonts w:ascii="Times New Roman" w:hAnsi="Times New Roman" w:cs="Times New Roman"/>
          <w:sz w:val="28"/>
          <w:szCs w:val="28"/>
        </w:rPr>
        <w:t>доходов бюд</w:t>
      </w:r>
      <w:r>
        <w:rPr>
          <w:rFonts w:ascii="Times New Roman" w:hAnsi="Times New Roman" w:cs="Times New Roman"/>
          <w:sz w:val="28"/>
          <w:szCs w:val="28"/>
        </w:rPr>
        <w:t xml:space="preserve">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(далее – Порядок) разработан</w:t>
      </w:r>
      <w:r w:rsidRPr="002E024C">
        <w:rPr>
          <w:rFonts w:ascii="Times New Roman" w:hAnsi="Times New Roman" w:cs="Times New Roman"/>
          <w:sz w:val="28"/>
          <w:szCs w:val="28"/>
        </w:rPr>
        <w:t xml:space="preserve"> в соответствии с пунктом 7 статьи 47.1 Бюджетно</w:t>
      </w:r>
      <w:r>
        <w:rPr>
          <w:rFonts w:ascii="Times New Roman" w:hAnsi="Times New Roman" w:cs="Times New Roman"/>
          <w:sz w:val="28"/>
          <w:szCs w:val="28"/>
        </w:rPr>
        <w:t>го кодекса Российской Федерации.</w:t>
      </w:r>
      <w:r w:rsidRPr="002B7B1D">
        <w:rPr>
          <w:rFonts w:ascii="Times New Roman" w:hAnsi="Times New Roman" w:cs="Times New Roman"/>
          <w:sz w:val="28"/>
          <w:szCs w:val="28"/>
        </w:rPr>
        <w:t xml:space="preserve"> Общими требованиями к составу информации, порядку формирования и ведения реестра источников доходов Российской Федерации, реестра источников доходов федерального бюджета, реестров источников доходов бюджетов субъектов Российской Федерации, реестров источников доходов местных бюджетов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1D">
        <w:rPr>
          <w:rFonts w:ascii="Times New Roman" w:hAnsi="Times New Roman" w:cs="Times New Roman"/>
          <w:sz w:val="28"/>
          <w:szCs w:val="28"/>
        </w:rPr>
        <w:t>реестров источников доходов бюджетов государственных внебюджетных фондов (далее - Общие требования), утвержденным</w:t>
      </w:r>
      <w:r>
        <w:rPr>
          <w:rFonts w:ascii="Times New Roman" w:hAnsi="Times New Roman" w:cs="Times New Roman"/>
          <w:sz w:val="28"/>
          <w:szCs w:val="28"/>
        </w:rPr>
        <w:t>и   п</w:t>
      </w:r>
      <w:r w:rsidRPr="002B7B1D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7B1D">
        <w:rPr>
          <w:rFonts w:ascii="Times New Roman" w:hAnsi="Times New Roman" w:cs="Times New Roman"/>
          <w:sz w:val="28"/>
          <w:szCs w:val="28"/>
        </w:rPr>
        <w:t xml:space="preserve"> Правительства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1D">
        <w:rPr>
          <w:rFonts w:ascii="Times New Roman" w:hAnsi="Times New Roman" w:cs="Times New Roman"/>
          <w:sz w:val="28"/>
          <w:szCs w:val="28"/>
        </w:rPr>
        <w:t xml:space="preserve">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1D">
        <w:rPr>
          <w:rFonts w:ascii="Times New Roman" w:hAnsi="Times New Roman" w:cs="Times New Roman"/>
          <w:sz w:val="28"/>
          <w:szCs w:val="28"/>
        </w:rPr>
        <w:t xml:space="preserve"> Фед</w:t>
      </w:r>
      <w:r>
        <w:rPr>
          <w:rFonts w:ascii="Times New Roman" w:hAnsi="Times New Roman" w:cs="Times New Roman"/>
          <w:sz w:val="28"/>
          <w:szCs w:val="28"/>
        </w:rPr>
        <w:t>ерации  от 31 августа 2016 года № 868 «</w:t>
      </w:r>
      <w:r w:rsidRPr="002B7B1D">
        <w:rPr>
          <w:rFonts w:ascii="Times New Roman" w:hAnsi="Times New Roman" w:cs="Times New Roman"/>
          <w:sz w:val="28"/>
          <w:szCs w:val="28"/>
        </w:rPr>
        <w:t>О порядк</w:t>
      </w:r>
      <w:bookmarkStart w:id="0" w:name="_GoBack"/>
      <w:bookmarkEnd w:id="0"/>
      <w:r w:rsidRPr="002B7B1D">
        <w:rPr>
          <w:rFonts w:ascii="Times New Roman" w:hAnsi="Times New Roman" w:cs="Times New Roman"/>
          <w:sz w:val="28"/>
          <w:szCs w:val="28"/>
        </w:rPr>
        <w:t>е формирования и ведения перечня источник</w:t>
      </w:r>
      <w:r>
        <w:rPr>
          <w:rFonts w:ascii="Times New Roman" w:hAnsi="Times New Roman" w:cs="Times New Roman"/>
          <w:sz w:val="28"/>
          <w:szCs w:val="28"/>
        </w:rPr>
        <w:t>ов доходов Российской Федерации»</w:t>
      </w:r>
      <w:r w:rsidRPr="002B7B1D">
        <w:rPr>
          <w:rFonts w:ascii="Times New Roman" w:hAnsi="Times New Roman" w:cs="Times New Roman"/>
          <w:sz w:val="28"/>
          <w:szCs w:val="28"/>
        </w:rPr>
        <w:t xml:space="preserve">, постановлением главы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7B1D">
        <w:rPr>
          <w:rFonts w:ascii="Times New Roman" w:hAnsi="Times New Roman" w:cs="Times New Roman"/>
          <w:sz w:val="28"/>
          <w:szCs w:val="28"/>
        </w:rPr>
        <w:t>(губернатора) Краснодарског</w:t>
      </w:r>
      <w:r>
        <w:rPr>
          <w:rFonts w:ascii="Times New Roman" w:hAnsi="Times New Roman" w:cs="Times New Roman"/>
          <w:sz w:val="28"/>
          <w:szCs w:val="28"/>
        </w:rPr>
        <w:t>о края от 18 октября 2016 года     № 812 «</w:t>
      </w:r>
      <w:r w:rsidRPr="002B7B1D">
        <w:rPr>
          <w:rFonts w:ascii="Times New Roman" w:hAnsi="Times New Roman" w:cs="Times New Roman"/>
          <w:sz w:val="28"/>
          <w:szCs w:val="28"/>
        </w:rPr>
        <w:t xml:space="preserve">Об утверждении Порядка формирования и ведения реестра источников доходов краевого бюджета, реестра источников доходов бюджета Территориального фонда обязательного медицинского </w:t>
      </w:r>
      <w:r>
        <w:rPr>
          <w:rFonts w:ascii="Times New Roman" w:hAnsi="Times New Roman" w:cs="Times New Roman"/>
          <w:sz w:val="28"/>
          <w:szCs w:val="28"/>
        </w:rPr>
        <w:t xml:space="preserve">страхования Краснодарского края» </w:t>
      </w:r>
      <w:r w:rsidRPr="002B7B1D">
        <w:rPr>
          <w:rFonts w:ascii="Times New Roman" w:hAnsi="Times New Roman" w:cs="Times New Roman"/>
          <w:sz w:val="28"/>
          <w:szCs w:val="28"/>
        </w:rPr>
        <w:t xml:space="preserve"> и определяет правила формирования и ведения реестра источников доходов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2B7B1D">
        <w:rPr>
          <w:rFonts w:ascii="Times New Roman" w:hAnsi="Times New Roman" w:cs="Times New Roman"/>
          <w:sz w:val="28"/>
          <w:szCs w:val="28"/>
        </w:rPr>
        <w:t>(далее - реестр источников доходов).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D76F4">
        <w:rPr>
          <w:rFonts w:ascii="Times New Roman" w:hAnsi="Times New Roman" w:cs="Times New Roman"/>
          <w:sz w:val="28"/>
          <w:szCs w:val="28"/>
        </w:rPr>
        <w:t xml:space="preserve">Реестр источников доходов </w:t>
      </w:r>
      <w:r w:rsidRPr="00331A1D">
        <w:rPr>
          <w:rFonts w:ascii="Times New Roman" w:hAnsi="Times New Roman" w:cs="Times New Roman"/>
          <w:sz w:val="28"/>
          <w:szCs w:val="28"/>
        </w:rPr>
        <w:t>формируется и ведется в единой государственной интегрированной информационной системе управления общественными финансами Краснодарского края путем заполнения электронных форм, разработанных и утвержденных министерством финансов Краснодарского края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1A1D">
        <w:rPr>
          <w:rFonts w:ascii="Times New Roman" w:hAnsi="Times New Roman" w:cs="Times New Roman"/>
          <w:sz w:val="28"/>
          <w:szCs w:val="28"/>
        </w:rPr>
        <w:t xml:space="preserve"> в котором отражаются данные на этапах составления, утверждения и исполнения бюджета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331A1D">
        <w:rPr>
          <w:rFonts w:ascii="Times New Roman" w:hAnsi="Times New Roman" w:cs="Times New Roman"/>
          <w:sz w:val="28"/>
          <w:szCs w:val="28"/>
        </w:rPr>
        <w:t>(далее - местный бюджет) по источникам доходов местного бюджета и соответствующим им группам источников доходов местного бюджета, включенным в перечень источников доходов Российской Федерации.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31A1D">
        <w:rPr>
          <w:rFonts w:ascii="Times New Roman" w:hAnsi="Times New Roman" w:cs="Times New Roman"/>
          <w:sz w:val="28"/>
          <w:szCs w:val="28"/>
        </w:rPr>
        <w:t xml:space="preserve">Реестр источников доходов </w:t>
      </w:r>
      <w:r w:rsidRPr="00453555">
        <w:rPr>
          <w:rFonts w:ascii="Times New Roman" w:hAnsi="Times New Roman" w:cs="Times New Roman"/>
          <w:sz w:val="28"/>
          <w:szCs w:val="28"/>
        </w:rPr>
        <w:t>формируется и ведется на государственном языке Российской Федерации.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31A1D">
        <w:rPr>
          <w:rFonts w:ascii="Times New Roman" w:hAnsi="Times New Roman" w:cs="Times New Roman"/>
          <w:sz w:val="28"/>
          <w:szCs w:val="28"/>
        </w:rPr>
        <w:t xml:space="preserve">Реестр источников доходов </w:t>
      </w:r>
      <w:r w:rsidRPr="00453555">
        <w:rPr>
          <w:rFonts w:ascii="Times New Roman" w:hAnsi="Times New Roman" w:cs="Times New Roman"/>
          <w:sz w:val="28"/>
          <w:szCs w:val="28"/>
        </w:rPr>
        <w:t xml:space="preserve">хранится в соответствии со сроками хранения, определенными законодательством Российской Федерации об </w:t>
      </w:r>
      <w:r w:rsidRPr="00453555">
        <w:rPr>
          <w:rFonts w:ascii="Times New Roman" w:hAnsi="Times New Roman" w:cs="Times New Roman"/>
          <w:sz w:val="28"/>
          <w:szCs w:val="28"/>
        </w:rPr>
        <w:lastRenderedPageBreak/>
        <w:t>архивном деле.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31A1D">
        <w:rPr>
          <w:rFonts w:ascii="Times New Roman" w:hAnsi="Times New Roman" w:cs="Times New Roman"/>
          <w:sz w:val="28"/>
          <w:szCs w:val="28"/>
        </w:rPr>
        <w:t xml:space="preserve">Реестр источников доходов </w:t>
      </w:r>
      <w:r w:rsidRPr="000907E5">
        <w:rPr>
          <w:rFonts w:ascii="Times New Roman" w:hAnsi="Times New Roman" w:cs="Times New Roman"/>
          <w:sz w:val="28"/>
          <w:szCs w:val="28"/>
        </w:rPr>
        <w:t>ведется финансов</w:t>
      </w:r>
      <w:r>
        <w:rPr>
          <w:rFonts w:ascii="Times New Roman" w:hAnsi="Times New Roman" w:cs="Times New Roman"/>
          <w:sz w:val="28"/>
          <w:szCs w:val="28"/>
        </w:rPr>
        <w:t>о-экономическим</w:t>
      </w:r>
      <w:r w:rsidRPr="000907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отделом </w:t>
      </w:r>
      <w:r w:rsidRPr="000907E5">
        <w:rPr>
          <w:rFonts w:ascii="Times New Roman" w:hAnsi="Times New Roman" w:cs="Times New Roman"/>
          <w:sz w:val="28"/>
          <w:szCs w:val="28"/>
        </w:rPr>
        <w:t>администрации</w:t>
      </w:r>
      <w:r w:rsidRPr="00AE42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0907E5">
        <w:rPr>
          <w:rFonts w:ascii="Times New Roman" w:hAnsi="Times New Roman" w:cs="Times New Roman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907E5">
        <w:rPr>
          <w:rFonts w:ascii="Times New Roman" w:hAnsi="Times New Roman" w:cs="Times New Roman"/>
          <w:sz w:val="28"/>
          <w:szCs w:val="28"/>
        </w:rPr>
        <w:t xml:space="preserve"> финансово</w:t>
      </w:r>
      <w:r>
        <w:rPr>
          <w:rFonts w:ascii="Times New Roman" w:hAnsi="Times New Roman" w:cs="Times New Roman"/>
          <w:sz w:val="28"/>
          <w:szCs w:val="28"/>
        </w:rPr>
        <w:t>-экономический</w:t>
      </w:r>
      <w:r w:rsidRPr="000907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Pr="000907E5">
        <w:rPr>
          <w:rFonts w:ascii="Times New Roman" w:hAnsi="Times New Roman" w:cs="Times New Roman"/>
          <w:sz w:val="28"/>
          <w:szCs w:val="28"/>
        </w:rPr>
        <w:t>).</w:t>
      </w:r>
    </w:p>
    <w:p w:rsidR="00DE3D2B" w:rsidRDefault="00FC7DFE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DFE">
        <w:rPr>
          <w:rFonts w:ascii="Times New Roman" w:hAnsi="Times New Roman" w:cs="Times New Roman"/>
          <w:sz w:val="28"/>
          <w:szCs w:val="28"/>
        </w:rPr>
        <w:t>6</w:t>
      </w:r>
      <w:r w:rsidR="00DE3D2B" w:rsidRPr="00FC7DFE">
        <w:rPr>
          <w:rFonts w:ascii="Times New Roman" w:hAnsi="Times New Roman" w:cs="Times New Roman"/>
          <w:sz w:val="28"/>
          <w:szCs w:val="28"/>
        </w:rPr>
        <w:t>.</w:t>
      </w:r>
      <w:r w:rsidR="00DE3D2B">
        <w:rPr>
          <w:rFonts w:ascii="Times New Roman" w:hAnsi="Times New Roman" w:cs="Times New Roman"/>
          <w:sz w:val="28"/>
          <w:szCs w:val="28"/>
        </w:rPr>
        <w:t xml:space="preserve"> </w:t>
      </w:r>
      <w:r w:rsidR="00DE3D2B" w:rsidRPr="000907E5">
        <w:rPr>
          <w:rFonts w:ascii="Times New Roman" w:hAnsi="Times New Roman" w:cs="Times New Roman"/>
          <w:sz w:val="28"/>
          <w:szCs w:val="28"/>
        </w:rPr>
        <w:t xml:space="preserve">Ответственность за полноту и достоверность информации, а также своевременность ее включения в </w:t>
      </w:r>
      <w:r w:rsidR="00DE3D2B">
        <w:rPr>
          <w:rFonts w:ascii="Times New Roman" w:hAnsi="Times New Roman" w:cs="Times New Roman"/>
          <w:sz w:val="28"/>
          <w:szCs w:val="28"/>
        </w:rPr>
        <w:t>р</w:t>
      </w:r>
      <w:r w:rsidR="00DE3D2B" w:rsidRPr="00331A1D">
        <w:rPr>
          <w:rFonts w:ascii="Times New Roman" w:hAnsi="Times New Roman" w:cs="Times New Roman"/>
          <w:sz w:val="28"/>
          <w:szCs w:val="28"/>
        </w:rPr>
        <w:t xml:space="preserve">еестр источников доходов </w:t>
      </w:r>
      <w:r w:rsidR="00DE3D2B" w:rsidRPr="000907E5">
        <w:rPr>
          <w:rFonts w:ascii="Times New Roman" w:hAnsi="Times New Roman" w:cs="Times New Roman"/>
          <w:sz w:val="28"/>
          <w:szCs w:val="28"/>
        </w:rPr>
        <w:t>несут участники процесса ведения реестра источников доходов.</w:t>
      </w:r>
    </w:p>
    <w:p w:rsidR="00DE3D2B" w:rsidRPr="000907E5" w:rsidRDefault="00FC7DFE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DFE">
        <w:rPr>
          <w:rFonts w:ascii="Times New Roman" w:hAnsi="Times New Roman" w:cs="Times New Roman"/>
          <w:sz w:val="28"/>
          <w:szCs w:val="28"/>
        </w:rPr>
        <w:t>7</w:t>
      </w:r>
      <w:r w:rsidR="00DE3D2B" w:rsidRPr="00FC7DFE">
        <w:rPr>
          <w:rFonts w:ascii="Times New Roman" w:hAnsi="Times New Roman" w:cs="Times New Roman"/>
          <w:sz w:val="28"/>
          <w:szCs w:val="28"/>
        </w:rPr>
        <w:t>.</w:t>
      </w:r>
      <w:r w:rsidR="00DE3D2B">
        <w:rPr>
          <w:rFonts w:ascii="Times New Roman" w:hAnsi="Times New Roman" w:cs="Times New Roman"/>
          <w:sz w:val="28"/>
          <w:szCs w:val="28"/>
        </w:rPr>
        <w:t xml:space="preserve"> </w:t>
      </w:r>
      <w:r w:rsidR="00DE3D2B" w:rsidRPr="000907E5">
        <w:rPr>
          <w:rFonts w:ascii="Times New Roman" w:hAnsi="Times New Roman" w:cs="Times New Roman"/>
          <w:sz w:val="28"/>
          <w:szCs w:val="28"/>
        </w:rPr>
        <w:t xml:space="preserve">В реестры </w:t>
      </w:r>
      <w:r w:rsidR="00DE3D2B" w:rsidRPr="00331A1D">
        <w:rPr>
          <w:rFonts w:ascii="Times New Roman" w:hAnsi="Times New Roman" w:cs="Times New Roman"/>
          <w:sz w:val="28"/>
          <w:szCs w:val="28"/>
        </w:rPr>
        <w:t xml:space="preserve">источников доходов </w:t>
      </w:r>
      <w:r w:rsidR="00DE3D2B" w:rsidRPr="000907E5">
        <w:rPr>
          <w:rFonts w:ascii="Times New Roman" w:hAnsi="Times New Roman" w:cs="Times New Roman"/>
          <w:sz w:val="28"/>
          <w:szCs w:val="28"/>
        </w:rPr>
        <w:t>в отношении каждого источника дохода</w:t>
      </w:r>
      <w:r w:rsidR="00DE3D2B">
        <w:rPr>
          <w:rFonts w:ascii="Times New Roman" w:hAnsi="Times New Roman" w:cs="Times New Roman"/>
          <w:sz w:val="28"/>
          <w:szCs w:val="28"/>
        </w:rPr>
        <w:t xml:space="preserve"> </w:t>
      </w:r>
      <w:r w:rsidR="00DE3D2B" w:rsidRPr="000907E5">
        <w:rPr>
          <w:rFonts w:ascii="Times New Roman" w:hAnsi="Times New Roman" w:cs="Times New Roman"/>
          <w:sz w:val="28"/>
          <w:szCs w:val="28"/>
        </w:rPr>
        <w:t>бюджета включается следующая информация:</w:t>
      </w:r>
    </w:p>
    <w:p w:rsidR="00DE3D2B" w:rsidRPr="000907E5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0907E5">
        <w:rPr>
          <w:rFonts w:ascii="Times New Roman" w:hAnsi="Times New Roman" w:cs="Times New Roman"/>
          <w:sz w:val="28"/>
          <w:szCs w:val="28"/>
        </w:rPr>
        <w:t>наименование источника дохода бюджета;</w:t>
      </w:r>
    </w:p>
    <w:p w:rsidR="00DE3D2B" w:rsidRPr="000907E5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0907E5">
        <w:rPr>
          <w:rFonts w:ascii="Times New Roman" w:hAnsi="Times New Roman" w:cs="Times New Roman"/>
          <w:sz w:val="28"/>
          <w:szCs w:val="28"/>
        </w:rPr>
        <w:t>код (коды) классификации доходов бюджета, соответствующий источнику дохода бюджета, и идентификационный код источника дохода бюджета по перечню источников доходов Российской Федерации;</w:t>
      </w:r>
    </w:p>
    <w:p w:rsidR="00DE3D2B" w:rsidRPr="000907E5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0907E5">
        <w:rPr>
          <w:rFonts w:ascii="Times New Roman" w:hAnsi="Times New Roman" w:cs="Times New Roman"/>
          <w:sz w:val="28"/>
          <w:szCs w:val="28"/>
        </w:rPr>
        <w:t xml:space="preserve">наименование группы источников доходов </w:t>
      </w:r>
      <w:r>
        <w:rPr>
          <w:rFonts w:ascii="Times New Roman" w:hAnsi="Times New Roman" w:cs="Times New Roman"/>
          <w:sz w:val="28"/>
          <w:szCs w:val="28"/>
        </w:rPr>
        <w:t>бюджета</w:t>
      </w:r>
      <w:r w:rsidRPr="000907E5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07E5">
        <w:rPr>
          <w:rFonts w:ascii="Times New Roman" w:hAnsi="Times New Roman" w:cs="Times New Roman"/>
          <w:sz w:val="28"/>
          <w:szCs w:val="28"/>
        </w:rPr>
        <w:t>которую входит источник дохода бюджета, и ее идентификационный код по перечню источников доходов Российской Федерации;</w:t>
      </w:r>
    </w:p>
    <w:p w:rsidR="00DE3D2B" w:rsidRPr="000907E5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0907E5">
        <w:rPr>
          <w:rFonts w:ascii="Times New Roman" w:hAnsi="Times New Roman" w:cs="Times New Roman"/>
          <w:sz w:val="28"/>
          <w:szCs w:val="28"/>
        </w:rPr>
        <w:t>информация о публично-правовом образовании, в доход бюджета которого зачисляются платежи, являющиеся источником дохода бюджета;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D7342B">
        <w:rPr>
          <w:rFonts w:ascii="Times New Roman" w:hAnsi="Times New Roman" w:cs="Times New Roman"/>
          <w:sz w:val="28"/>
          <w:szCs w:val="28"/>
        </w:rPr>
        <w:t xml:space="preserve">информация об органах </w:t>
      </w:r>
      <w:r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Pr="00D7342B">
        <w:rPr>
          <w:rFonts w:ascii="Times New Roman" w:hAnsi="Times New Roman" w:cs="Times New Roman"/>
          <w:sz w:val="28"/>
          <w:szCs w:val="28"/>
        </w:rPr>
        <w:t>осуществляющих бюджетные полномочия главных администраторов доходов бюджета;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0907E5">
        <w:rPr>
          <w:rFonts w:ascii="Times New Roman" w:hAnsi="Times New Roman" w:cs="Times New Roman"/>
          <w:sz w:val="28"/>
          <w:szCs w:val="28"/>
        </w:rPr>
        <w:t xml:space="preserve">показатели прогноза доходов бюджета по коду классификации доходов бюджета, соответствующему источнику дохода бюджета, сформированные в целях составления и утверждения </w:t>
      </w:r>
      <w:r>
        <w:rPr>
          <w:rFonts w:ascii="Times New Roman" w:hAnsi="Times New Roman" w:cs="Times New Roman"/>
          <w:sz w:val="28"/>
          <w:szCs w:val="28"/>
        </w:rPr>
        <w:t>решения о бюджете</w:t>
      </w:r>
      <w:r w:rsidRPr="000907E5">
        <w:rPr>
          <w:rFonts w:ascii="Times New Roman" w:hAnsi="Times New Roman" w:cs="Times New Roman"/>
          <w:sz w:val="28"/>
          <w:szCs w:val="28"/>
        </w:rPr>
        <w:t>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0907E5">
        <w:rPr>
          <w:rFonts w:ascii="Times New Roman" w:hAnsi="Times New Roman" w:cs="Times New Roman"/>
          <w:sz w:val="28"/>
          <w:szCs w:val="28"/>
        </w:rPr>
        <w:t>показатели прогноза доходов бюджета по коду классификации доходов бюджета, соответствующему источнику дохода бюджета, принимающие значения прогнозируемого общего объема доходов бю</w:t>
      </w:r>
      <w:r>
        <w:rPr>
          <w:rFonts w:ascii="Times New Roman" w:hAnsi="Times New Roman" w:cs="Times New Roman"/>
          <w:sz w:val="28"/>
          <w:szCs w:val="28"/>
        </w:rPr>
        <w:t>джета в соответствии с решением</w:t>
      </w:r>
      <w:r w:rsidRPr="000907E5">
        <w:rPr>
          <w:rFonts w:ascii="Times New Roman" w:hAnsi="Times New Roman" w:cs="Times New Roman"/>
          <w:sz w:val="28"/>
          <w:szCs w:val="28"/>
        </w:rPr>
        <w:t xml:space="preserve"> о бюджете;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BE3386">
        <w:rPr>
          <w:rFonts w:ascii="Times New Roman" w:hAnsi="Times New Roman" w:cs="Times New Roman"/>
          <w:sz w:val="28"/>
          <w:szCs w:val="28"/>
        </w:rPr>
        <w:t>показатели прогноза доходов бюджета по коду классификации доходов бюджета, соответствующему источнику дохода бюджета, принимающие значения прогнозируемого общего объема доходов бю</w:t>
      </w:r>
      <w:r>
        <w:rPr>
          <w:rFonts w:ascii="Times New Roman" w:hAnsi="Times New Roman" w:cs="Times New Roman"/>
          <w:sz w:val="28"/>
          <w:szCs w:val="28"/>
        </w:rPr>
        <w:t>джета в соответствии с решением</w:t>
      </w:r>
      <w:r w:rsidRPr="00BE3386">
        <w:rPr>
          <w:rFonts w:ascii="Times New Roman" w:hAnsi="Times New Roman" w:cs="Times New Roman"/>
          <w:sz w:val="28"/>
          <w:szCs w:val="28"/>
        </w:rPr>
        <w:t xml:space="preserve"> о бюджете с учетом внесении изменений в </w:t>
      </w:r>
      <w:r>
        <w:rPr>
          <w:rFonts w:ascii="Times New Roman" w:hAnsi="Times New Roman" w:cs="Times New Roman"/>
          <w:sz w:val="28"/>
          <w:szCs w:val="28"/>
        </w:rPr>
        <w:t>решение</w:t>
      </w:r>
      <w:r w:rsidRPr="00BE3386">
        <w:rPr>
          <w:rFonts w:ascii="Times New Roman" w:hAnsi="Times New Roman" w:cs="Times New Roman"/>
          <w:sz w:val="28"/>
          <w:szCs w:val="28"/>
        </w:rPr>
        <w:t xml:space="preserve"> о бюджете;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Pr="00BE3386">
        <w:rPr>
          <w:rFonts w:ascii="Times New Roman" w:hAnsi="Times New Roman" w:cs="Times New Roman"/>
          <w:sz w:val="28"/>
          <w:szCs w:val="28"/>
        </w:rPr>
        <w:t>показатели уточненного прогноза доходов бюджета по коду классификации доходов бюджета, соответствующему источнику дохода бюджета, формируемые в рамках составления сведений для составления и ведения кассового плана исполнения бюджета;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Pr="00BE3386">
        <w:rPr>
          <w:rFonts w:ascii="Times New Roman" w:hAnsi="Times New Roman" w:cs="Times New Roman"/>
          <w:sz w:val="28"/>
          <w:szCs w:val="28"/>
        </w:rPr>
        <w:t>показатели кассовых поступлений по коду классификации доходов бюджета, соответствующему источнику дохода бюджета;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Pr="00BE3386">
        <w:rPr>
          <w:rFonts w:ascii="Times New Roman" w:hAnsi="Times New Roman" w:cs="Times New Roman"/>
          <w:sz w:val="28"/>
          <w:szCs w:val="28"/>
        </w:rPr>
        <w:t xml:space="preserve">показатели кассовых поступлений по коду классификации доходов бюджета, соответствующему источнику дохода бюджета, принимающие значения доходов бюджета в соответствии с </w:t>
      </w:r>
      <w:r>
        <w:rPr>
          <w:rFonts w:ascii="Times New Roman" w:hAnsi="Times New Roman" w:cs="Times New Roman"/>
          <w:sz w:val="28"/>
          <w:szCs w:val="28"/>
        </w:rPr>
        <w:t>решением об исполнении бюджета.</w:t>
      </w:r>
    </w:p>
    <w:p w:rsidR="00DE3D2B" w:rsidRDefault="00FC7DFE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DFE">
        <w:rPr>
          <w:rFonts w:ascii="Times New Roman" w:hAnsi="Times New Roman" w:cs="Times New Roman"/>
          <w:sz w:val="28"/>
          <w:szCs w:val="28"/>
        </w:rPr>
        <w:t>8</w:t>
      </w:r>
      <w:r w:rsidR="00DE3D2B" w:rsidRPr="00FC7DFE">
        <w:rPr>
          <w:rFonts w:ascii="Times New Roman" w:hAnsi="Times New Roman" w:cs="Times New Roman"/>
          <w:sz w:val="28"/>
          <w:szCs w:val="28"/>
        </w:rPr>
        <w:t>.</w:t>
      </w:r>
      <w:r w:rsidR="00DE3D2B">
        <w:rPr>
          <w:rFonts w:ascii="Times New Roman" w:hAnsi="Times New Roman" w:cs="Times New Roman"/>
          <w:sz w:val="28"/>
          <w:szCs w:val="28"/>
        </w:rPr>
        <w:t xml:space="preserve">В </w:t>
      </w:r>
      <w:r w:rsidR="00DE3D2B" w:rsidRPr="00BE3386">
        <w:rPr>
          <w:rFonts w:ascii="Times New Roman" w:hAnsi="Times New Roman" w:cs="Times New Roman"/>
          <w:sz w:val="28"/>
          <w:szCs w:val="28"/>
        </w:rPr>
        <w:t>реестрах источников доходов также формируется консолидированная и (или) сводная информация по гру</w:t>
      </w:r>
      <w:r w:rsidR="00DE3D2B">
        <w:rPr>
          <w:rFonts w:ascii="Times New Roman" w:hAnsi="Times New Roman" w:cs="Times New Roman"/>
          <w:sz w:val="28"/>
          <w:szCs w:val="28"/>
        </w:rPr>
        <w:t>ппам источников доходов бюджета</w:t>
      </w:r>
      <w:r w:rsidR="00DE3D2B" w:rsidRPr="00BE3386">
        <w:rPr>
          <w:rFonts w:ascii="Times New Roman" w:hAnsi="Times New Roman" w:cs="Times New Roman"/>
          <w:sz w:val="28"/>
          <w:szCs w:val="28"/>
        </w:rPr>
        <w:t xml:space="preserve"> по показа</w:t>
      </w:r>
      <w:r w:rsidR="00DE3D2B">
        <w:rPr>
          <w:rFonts w:ascii="Times New Roman" w:hAnsi="Times New Roman" w:cs="Times New Roman"/>
          <w:sz w:val="28"/>
          <w:szCs w:val="28"/>
        </w:rPr>
        <w:t>телям прогнозов доходов бюджета</w:t>
      </w:r>
      <w:r w:rsidR="00DE3D2B" w:rsidRPr="00BE3386">
        <w:rPr>
          <w:rFonts w:ascii="Times New Roman" w:hAnsi="Times New Roman" w:cs="Times New Roman"/>
          <w:sz w:val="28"/>
          <w:szCs w:val="28"/>
        </w:rPr>
        <w:t xml:space="preserve"> на этапах составления, у</w:t>
      </w:r>
      <w:r w:rsidR="00DE3D2B">
        <w:rPr>
          <w:rFonts w:ascii="Times New Roman" w:hAnsi="Times New Roman" w:cs="Times New Roman"/>
          <w:sz w:val="28"/>
          <w:szCs w:val="28"/>
        </w:rPr>
        <w:t>тверждения и исполнения бюджета</w:t>
      </w:r>
      <w:r w:rsidR="00DE3D2B" w:rsidRPr="00BE3386">
        <w:rPr>
          <w:rFonts w:ascii="Times New Roman" w:hAnsi="Times New Roman" w:cs="Times New Roman"/>
          <w:sz w:val="28"/>
          <w:szCs w:val="28"/>
        </w:rPr>
        <w:t xml:space="preserve">, а также кассовым </w:t>
      </w:r>
      <w:r w:rsidR="00DE3D2B">
        <w:rPr>
          <w:rFonts w:ascii="Times New Roman" w:hAnsi="Times New Roman" w:cs="Times New Roman"/>
          <w:sz w:val="28"/>
          <w:szCs w:val="28"/>
        </w:rPr>
        <w:t>поступлениям по доходам бюджета</w:t>
      </w:r>
      <w:r w:rsidR="00DE3D2B" w:rsidRPr="00BE3386">
        <w:rPr>
          <w:rFonts w:ascii="Times New Roman" w:hAnsi="Times New Roman" w:cs="Times New Roman"/>
          <w:sz w:val="28"/>
          <w:szCs w:val="28"/>
        </w:rPr>
        <w:t xml:space="preserve"> с указанием сведений о гру</w:t>
      </w:r>
      <w:r w:rsidR="00DE3D2B">
        <w:rPr>
          <w:rFonts w:ascii="Times New Roman" w:hAnsi="Times New Roman" w:cs="Times New Roman"/>
          <w:sz w:val="28"/>
          <w:szCs w:val="28"/>
        </w:rPr>
        <w:t>ппах источников доходов бюджета</w:t>
      </w:r>
      <w:r w:rsidR="00DE3D2B" w:rsidRPr="00BE3386">
        <w:rPr>
          <w:rFonts w:ascii="Times New Roman" w:hAnsi="Times New Roman" w:cs="Times New Roman"/>
          <w:sz w:val="28"/>
          <w:szCs w:val="28"/>
        </w:rPr>
        <w:t xml:space="preserve"> на основе перечня </w:t>
      </w:r>
      <w:r w:rsidR="00DE3D2B" w:rsidRPr="00BE3386">
        <w:rPr>
          <w:rFonts w:ascii="Times New Roman" w:hAnsi="Times New Roman" w:cs="Times New Roman"/>
          <w:sz w:val="28"/>
          <w:szCs w:val="28"/>
        </w:rPr>
        <w:lastRenderedPageBreak/>
        <w:t>источников доходов Российской Федерации.</w:t>
      </w:r>
    </w:p>
    <w:p w:rsidR="00DE3D2B" w:rsidRDefault="00FC7DFE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E3D2B">
        <w:rPr>
          <w:rFonts w:ascii="Times New Roman" w:hAnsi="Times New Roman" w:cs="Times New Roman"/>
          <w:sz w:val="28"/>
          <w:szCs w:val="28"/>
        </w:rPr>
        <w:t xml:space="preserve">. </w:t>
      </w:r>
      <w:r w:rsidR="00DE3D2B" w:rsidRPr="00D7342B">
        <w:rPr>
          <w:rFonts w:ascii="Times New Roman" w:hAnsi="Times New Roman" w:cs="Times New Roman"/>
          <w:sz w:val="28"/>
          <w:szCs w:val="28"/>
        </w:rPr>
        <w:t xml:space="preserve">Информация, указанная в подпунктах </w:t>
      </w:r>
      <w:r w:rsidR="00DE3D2B">
        <w:rPr>
          <w:rFonts w:ascii="Times New Roman" w:hAnsi="Times New Roman" w:cs="Times New Roman"/>
          <w:sz w:val="28"/>
          <w:szCs w:val="28"/>
        </w:rPr>
        <w:t xml:space="preserve">6, 9 пункта </w:t>
      </w:r>
      <w:r>
        <w:rPr>
          <w:rFonts w:ascii="Times New Roman" w:hAnsi="Times New Roman" w:cs="Times New Roman"/>
          <w:sz w:val="28"/>
          <w:szCs w:val="28"/>
        </w:rPr>
        <w:t>7</w:t>
      </w:r>
      <w:r w:rsidR="00DE3D2B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DE3D2B" w:rsidRPr="00D7342B">
        <w:rPr>
          <w:rFonts w:ascii="Times New Roman" w:hAnsi="Times New Roman" w:cs="Times New Roman"/>
          <w:sz w:val="28"/>
          <w:szCs w:val="28"/>
        </w:rPr>
        <w:t xml:space="preserve"> формируется </w:t>
      </w:r>
      <w:r w:rsidR="00DE3D2B">
        <w:rPr>
          <w:rFonts w:ascii="Times New Roman" w:hAnsi="Times New Roman" w:cs="Times New Roman"/>
          <w:sz w:val="28"/>
          <w:szCs w:val="28"/>
        </w:rPr>
        <w:t>и ведется на основании прогноза поступлений</w:t>
      </w:r>
      <w:r w:rsidR="00DE3D2B" w:rsidRPr="00D7342B">
        <w:rPr>
          <w:rFonts w:ascii="Times New Roman" w:hAnsi="Times New Roman" w:cs="Times New Roman"/>
          <w:sz w:val="28"/>
          <w:szCs w:val="28"/>
        </w:rPr>
        <w:t xml:space="preserve"> доходов бюджета, информация, указанная в подпунктах </w:t>
      </w:r>
      <w:r w:rsidR="00DE3D2B">
        <w:rPr>
          <w:rFonts w:ascii="Times New Roman" w:hAnsi="Times New Roman" w:cs="Times New Roman"/>
          <w:sz w:val="28"/>
          <w:szCs w:val="28"/>
        </w:rPr>
        <w:t xml:space="preserve">7, 8 пункта </w:t>
      </w:r>
      <w:r>
        <w:rPr>
          <w:rFonts w:ascii="Times New Roman" w:hAnsi="Times New Roman" w:cs="Times New Roman"/>
          <w:sz w:val="28"/>
          <w:szCs w:val="28"/>
        </w:rPr>
        <w:t>7</w:t>
      </w:r>
      <w:r w:rsidR="00DE3D2B">
        <w:rPr>
          <w:rFonts w:ascii="Times New Roman" w:hAnsi="Times New Roman" w:cs="Times New Roman"/>
          <w:sz w:val="28"/>
          <w:szCs w:val="28"/>
        </w:rPr>
        <w:t xml:space="preserve"> Порядка, </w:t>
      </w:r>
      <w:r w:rsidR="00DE3D2B" w:rsidRPr="00D7342B">
        <w:rPr>
          <w:rFonts w:ascii="Times New Roman" w:hAnsi="Times New Roman" w:cs="Times New Roman"/>
          <w:sz w:val="28"/>
          <w:szCs w:val="28"/>
        </w:rPr>
        <w:t xml:space="preserve"> формируется </w:t>
      </w:r>
      <w:r w:rsidR="00DE3D2B">
        <w:rPr>
          <w:rFonts w:ascii="Times New Roman" w:hAnsi="Times New Roman" w:cs="Times New Roman"/>
          <w:sz w:val="28"/>
          <w:szCs w:val="28"/>
        </w:rPr>
        <w:t>и ведется на основании решения о бюджете</w:t>
      </w:r>
      <w:r w:rsidR="00DE3D2B" w:rsidRPr="00D7342B">
        <w:rPr>
          <w:rFonts w:ascii="Times New Roman" w:hAnsi="Times New Roman" w:cs="Times New Roman"/>
          <w:sz w:val="28"/>
          <w:szCs w:val="28"/>
        </w:rPr>
        <w:t>.</w:t>
      </w:r>
    </w:p>
    <w:p w:rsidR="00DE3D2B" w:rsidRDefault="000B1672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E3D2B">
        <w:rPr>
          <w:rFonts w:ascii="Times New Roman" w:hAnsi="Times New Roman" w:cs="Times New Roman"/>
          <w:sz w:val="28"/>
          <w:szCs w:val="28"/>
        </w:rPr>
        <w:t xml:space="preserve">. </w:t>
      </w:r>
      <w:r w:rsidR="00DE3D2B" w:rsidRPr="00450718">
        <w:rPr>
          <w:rFonts w:ascii="Times New Roman" w:hAnsi="Times New Roman" w:cs="Times New Roman"/>
          <w:sz w:val="28"/>
          <w:szCs w:val="28"/>
        </w:rPr>
        <w:t>При формировании и ведении реестра источников доходов используются усиленные квалифицированные электронные подписи лиц, уполномоченных действовать от имени участников процесса ведения реестра источников доходов бюджета.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B167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0718">
        <w:rPr>
          <w:rFonts w:ascii="Times New Roman" w:hAnsi="Times New Roman" w:cs="Times New Roman"/>
          <w:sz w:val="28"/>
          <w:szCs w:val="28"/>
        </w:rPr>
        <w:t>Финансово</w:t>
      </w:r>
      <w:r>
        <w:rPr>
          <w:rFonts w:ascii="Times New Roman" w:hAnsi="Times New Roman" w:cs="Times New Roman"/>
          <w:sz w:val="28"/>
          <w:szCs w:val="28"/>
        </w:rPr>
        <w:t>-экономический отдел</w:t>
      </w:r>
      <w:r w:rsidRPr="00450718">
        <w:rPr>
          <w:rFonts w:ascii="Times New Roman" w:hAnsi="Times New Roman" w:cs="Times New Roman"/>
          <w:sz w:val="28"/>
          <w:szCs w:val="28"/>
        </w:rPr>
        <w:t xml:space="preserve">, в целях ведения реестра источников доходов, в течение 1 рабочего дня со дня представления участником процесса ведения реестра источников доходов бюджета информации, указанной в пункте </w:t>
      </w:r>
      <w:r w:rsidR="000B167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Порядка</w:t>
      </w:r>
      <w:r w:rsidRPr="00450718">
        <w:rPr>
          <w:rFonts w:ascii="Times New Roman" w:hAnsi="Times New Roman" w:cs="Times New Roman"/>
          <w:sz w:val="28"/>
          <w:szCs w:val="28"/>
        </w:rPr>
        <w:t>, обеспечивает в автоматизированном режиме проверку наличия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778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9733A">
        <w:rPr>
          <w:rFonts w:ascii="Times New Roman" w:hAnsi="Times New Roman" w:cs="Times New Roman"/>
          <w:sz w:val="28"/>
          <w:szCs w:val="28"/>
        </w:rPr>
        <w:t xml:space="preserve">В случае положительного результата проверки, указанной в пункте </w:t>
      </w:r>
      <w:r w:rsidR="0092778F">
        <w:rPr>
          <w:rFonts w:ascii="Times New Roman" w:hAnsi="Times New Roman" w:cs="Times New Roman"/>
          <w:sz w:val="28"/>
          <w:szCs w:val="28"/>
        </w:rPr>
        <w:t>11</w:t>
      </w:r>
      <w:r w:rsidRPr="0069733A">
        <w:rPr>
          <w:rFonts w:ascii="Times New Roman" w:hAnsi="Times New Roman" w:cs="Times New Roman"/>
          <w:sz w:val="28"/>
          <w:szCs w:val="28"/>
        </w:rPr>
        <w:t xml:space="preserve"> Порядка, информация, представленная участником процесса ведения реестра источников доходов, образует </w:t>
      </w:r>
      <w:r w:rsidRPr="004E0FE8">
        <w:rPr>
          <w:rFonts w:ascii="Times New Roman" w:hAnsi="Times New Roman" w:cs="Times New Roman"/>
          <w:sz w:val="28"/>
          <w:szCs w:val="28"/>
        </w:rPr>
        <w:t>реестровую запись источника дохода бюджета реестра источников доходов</w:t>
      </w:r>
      <w:r>
        <w:rPr>
          <w:rFonts w:ascii="Times New Roman" w:hAnsi="Times New Roman" w:cs="Times New Roman"/>
          <w:sz w:val="28"/>
          <w:szCs w:val="28"/>
        </w:rPr>
        <w:t>, которой финансово-экономический отдел</w:t>
      </w:r>
      <w:r w:rsidRPr="0069733A">
        <w:rPr>
          <w:rFonts w:ascii="Times New Roman" w:hAnsi="Times New Roman" w:cs="Times New Roman"/>
          <w:sz w:val="28"/>
          <w:szCs w:val="28"/>
        </w:rPr>
        <w:t xml:space="preserve"> присваивает уникальный номер реестровой записи источника дохода бюджета.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778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E0FE8">
        <w:rPr>
          <w:rFonts w:ascii="Times New Roman" w:hAnsi="Times New Roman" w:cs="Times New Roman"/>
          <w:sz w:val="28"/>
          <w:szCs w:val="28"/>
        </w:rPr>
        <w:t xml:space="preserve">При направлении участником процесса ведения реестра источников доходов бюджета измененной информации, указанной в пункте </w:t>
      </w:r>
      <w:r w:rsidR="0092778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Порядка</w:t>
      </w:r>
      <w:r w:rsidRPr="004E0FE8">
        <w:rPr>
          <w:rFonts w:ascii="Times New Roman" w:hAnsi="Times New Roman" w:cs="Times New Roman"/>
          <w:sz w:val="28"/>
          <w:szCs w:val="28"/>
        </w:rPr>
        <w:t>, ранее образованные реестровые записи обновляются.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778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E0FE8">
        <w:rPr>
          <w:rFonts w:ascii="Times New Roman" w:hAnsi="Times New Roman" w:cs="Times New Roman"/>
          <w:sz w:val="28"/>
          <w:szCs w:val="28"/>
        </w:rPr>
        <w:t xml:space="preserve">В случае отрицательного результата проверки, указанной в пункте </w:t>
      </w:r>
      <w:r w:rsidR="0092778F">
        <w:rPr>
          <w:rFonts w:ascii="Times New Roman" w:hAnsi="Times New Roman" w:cs="Times New Roman"/>
          <w:sz w:val="28"/>
          <w:szCs w:val="28"/>
        </w:rPr>
        <w:t xml:space="preserve">11 </w:t>
      </w:r>
      <w:r w:rsidRPr="004E0FE8">
        <w:rPr>
          <w:rFonts w:ascii="Times New Roman" w:hAnsi="Times New Roman" w:cs="Times New Roman"/>
          <w:sz w:val="28"/>
          <w:szCs w:val="28"/>
        </w:rPr>
        <w:t xml:space="preserve">Порядка, информация, представленная участником процесса ведения реестра источников доходов бюджета в соответствии с пунктом </w:t>
      </w:r>
      <w:r>
        <w:rPr>
          <w:rFonts w:ascii="Times New Roman" w:hAnsi="Times New Roman" w:cs="Times New Roman"/>
          <w:sz w:val="28"/>
          <w:szCs w:val="28"/>
        </w:rPr>
        <w:t>9 Порядка</w:t>
      </w:r>
      <w:r w:rsidRPr="004E0FE8">
        <w:rPr>
          <w:rFonts w:ascii="Times New Roman" w:hAnsi="Times New Roman" w:cs="Times New Roman"/>
          <w:sz w:val="28"/>
          <w:szCs w:val="28"/>
        </w:rPr>
        <w:t>, не образует (не обновляет) реестровые записи.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FE8">
        <w:rPr>
          <w:rFonts w:ascii="Times New Roman" w:hAnsi="Times New Roman" w:cs="Times New Roman"/>
          <w:sz w:val="28"/>
          <w:szCs w:val="28"/>
        </w:rPr>
        <w:t>В указанном случае финансово</w:t>
      </w:r>
      <w:r>
        <w:rPr>
          <w:rFonts w:ascii="Times New Roman" w:hAnsi="Times New Roman" w:cs="Times New Roman"/>
          <w:sz w:val="28"/>
          <w:szCs w:val="28"/>
        </w:rPr>
        <w:t>-экономический отдел</w:t>
      </w:r>
      <w:r w:rsidRPr="004E0FE8">
        <w:rPr>
          <w:rFonts w:ascii="Times New Roman" w:hAnsi="Times New Roman" w:cs="Times New Roman"/>
          <w:sz w:val="28"/>
          <w:szCs w:val="28"/>
        </w:rPr>
        <w:t xml:space="preserve"> в срок не более 1 рабочего дня со дня представления информации участником процесса ведения реестра источников доходов бюджета уведомляет его об отрицательном результате проверки посредством направления протокола </w:t>
      </w:r>
      <w:r>
        <w:rPr>
          <w:rFonts w:ascii="Times New Roman" w:hAnsi="Times New Roman" w:cs="Times New Roman"/>
          <w:sz w:val="28"/>
          <w:szCs w:val="28"/>
        </w:rPr>
        <w:t xml:space="preserve">по форме, </w:t>
      </w:r>
      <w:r w:rsidRPr="005D2BB2">
        <w:rPr>
          <w:rFonts w:ascii="Times New Roman" w:hAnsi="Times New Roman" w:cs="Times New Roman"/>
          <w:sz w:val="28"/>
          <w:szCs w:val="28"/>
        </w:rPr>
        <w:t>разработанной и утвержденной финансов</w:t>
      </w:r>
      <w:r>
        <w:rPr>
          <w:rFonts w:ascii="Times New Roman" w:hAnsi="Times New Roman" w:cs="Times New Roman"/>
          <w:sz w:val="28"/>
          <w:szCs w:val="28"/>
        </w:rPr>
        <w:t xml:space="preserve">о-экономическим отделом, </w:t>
      </w:r>
      <w:r w:rsidRPr="004E0FE8">
        <w:rPr>
          <w:rFonts w:ascii="Times New Roman" w:hAnsi="Times New Roman" w:cs="Times New Roman"/>
          <w:sz w:val="28"/>
          <w:szCs w:val="28"/>
        </w:rPr>
        <w:t>содержащего сведения о выявленных несоответствиях.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778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E0FE8">
        <w:rPr>
          <w:rFonts w:ascii="Times New Roman" w:hAnsi="Times New Roman" w:cs="Times New Roman"/>
          <w:sz w:val="28"/>
          <w:szCs w:val="28"/>
        </w:rPr>
        <w:t xml:space="preserve">В случае получения предусмотренного пунктом </w:t>
      </w:r>
      <w:r w:rsidRPr="0092778F">
        <w:rPr>
          <w:rFonts w:ascii="Times New Roman" w:hAnsi="Times New Roman" w:cs="Times New Roman"/>
          <w:sz w:val="28"/>
          <w:szCs w:val="28"/>
        </w:rPr>
        <w:t>1</w:t>
      </w:r>
      <w:r w:rsidR="0092778F" w:rsidRPr="0092778F">
        <w:rPr>
          <w:rFonts w:ascii="Times New Roman" w:hAnsi="Times New Roman" w:cs="Times New Roman"/>
          <w:sz w:val="28"/>
          <w:szCs w:val="28"/>
        </w:rPr>
        <w:t>4</w:t>
      </w:r>
      <w:r w:rsidRPr="004E0FE8">
        <w:rPr>
          <w:rFonts w:ascii="Times New Roman" w:hAnsi="Times New Roman" w:cs="Times New Roman"/>
          <w:sz w:val="28"/>
          <w:szCs w:val="28"/>
        </w:rPr>
        <w:t xml:space="preserve"> Порядка протокола участник процесса ведения реестра источников доходов бюджета в срок не более 3 рабочих дней со дня получения протокола устраняет выявленные несоответствия и повторно представляет информацию для включения в реестр источников доходов бюджета.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2778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97A44">
        <w:rPr>
          <w:rFonts w:ascii="Times New Roman" w:hAnsi="Times New Roman" w:cs="Times New Roman"/>
          <w:sz w:val="28"/>
          <w:szCs w:val="28"/>
        </w:rPr>
        <w:t>Уникальный номер реестровой записи источника дохода бюджета реестра источников доходов бюджета имеет следующую структуру: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1, 2, 3, 4, </w:t>
      </w:r>
      <w:r w:rsidRPr="00297A44">
        <w:rPr>
          <w:rFonts w:ascii="Times New Roman" w:hAnsi="Times New Roman" w:cs="Times New Roman"/>
          <w:sz w:val="28"/>
          <w:szCs w:val="28"/>
        </w:rPr>
        <w:t>5 разряды - коды группы дохода, подгруппы дохода и элемента дохода кода вида доходов бюджетов классификации доходов бюджета, соответствующие источнику дохода бюджета;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A44">
        <w:rPr>
          <w:rFonts w:ascii="Times New Roman" w:hAnsi="Times New Roman" w:cs="Times New Roman"/>
          <w:sz w:val="28"/>
          <w:szCs w:val="28"/>
        </w:rPr>
        <w:t>6 разряд - код признака основания возникновения группы источника дохода бюджета, в которую входит источник дохода бюджета, в соответствии с перечнем источников доходов Российской Федерации;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7, 8, 9, 10, 11, 12, 13, 14, 15, 16, 17, 18, 19, </w:t>
      </w:r>
      <w:r w:rsidRPr="00297A44">
        <w:rPr>
          <w:rFonts w:ascii="Times New Roman" w:hAnsi="Times New Roman" w:cs="Times New Roman"/>
          <w:sz w:val="28"/>
          <w:szCs w:val="28"/>
        </w:rPr>
        <w:t xml:space="preserve">20 разряды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97A44">
        <w:rPr>
          <w:rFonts w:ascii="Times New Roman" w:hAnsi="Times New Roman" w:cs="Times New Roman"/>
          <w:sz w:val="28"/>
          <w:szCs w:val="28"/>
        </w:rPr>
        <w:t xml:space="preserve"> идентификационный код источника дохода бюджета в соответствии с перечнем источников доходов Российской Федерации;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A44">
        <w:rPr>
          <w:rFonts w:ascii="Times New Roman" w:hAnsi="Times New Roman" w:cs="Times New Roman"/>
          <w:sz w:val="28"/>
          <w:szCs w:val="28"/>
        </w:rPr>
        <w:t>21 разряд - код признака назначения использования реестровой записи источника дохода бюджета реестра источников доходов бюджета, принимающий следующие значения: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1 - в рамках исполнения решения</w:t>
      </w:r>
      <w:r w:rsidRPr="00297A44">
        <w:rPr>
          <w:rFonts w:ascii="Times New Roman" w:hAnsi="Times New Roman" w:cs="Times New Roman"/>
          <w:sz w:val="28"/>
          <w:szCs w:val="28"/>
        </w:rPr>
        <w:t xml:space="preserve"> о бюджете;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A44">
        <w:rPr>
          <w:rFonts w:ascii="Times New Roman" w:hAnsi="Times New Roman" w:cs="Times New Roman"/>
          <w:sz w:val="28"/>
          <w:szCs w:val="28"/>
        </w:rPr>
        <w:t>0 - в рамках составления и утверждения</w:t>
      </w:r>
      <w:r>
        <w:rPr>
          <w:rFonts w:ascii="Times New Roman" w:hAnsi="Times New Roman" w:cs="Times New Roman"/>
          <w:sz w:val="28"/>
          <w:szCs w:val="28"/>
        </w:rPr>
        <w:t xml:space="preserve"> решения</w:t>
      </w:r>
      <w:r w:rsidRPr="00297A44">
        <w:rPr>
          <w:rFonts w:ascii="Times New Roman" w:hAnsi="Times New Roman" w:cs="Times New Roman"/>
          <w:sz w:val="28"/>
          <w:szCs w:val="28"/>
        </w:rPr>
        <w:t xml:space="preserve"> о бюджете;</w:t>
      </w:r>
    </w:p>
    <w:p w:rsidR="00DE3D2B" w:rsidRPr="00297A44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A44">
        <w:rPr>
          <w:rFonts w:ascii="Times New Roman" w:hAnsi="Times New Roman" w:cs="Times New Roman"/>
          <w:sz w:val="28"/>
          <w:szCs w:val="28"/>
        </w:rPr>
        <w:t>22, 23 разряды - последние две цифры года формирования реестровой записи источника дохода бюджета реестра источников доходов бюджета, в случае если 21 разряд принимает значение 1, или последние две цифры очередного финансового года,</w:t>
      </w:r>
      <w:r>
        <w:rPr>
          <w:rFonts w:ascii="Times New Roman" w:hAnsi="Times New Roman" w:cs="Times New Roman"/>
          <w:sz w:val="28"/>
          <w:szCs w:val="28"/>
        </w:rPr>
        <w:t xml:space="preserve"> на который составляется решение</w:t>
      </w:r>
      <w:r w:rsidRPr="00297A44">
        <w:rPr>
          <w:rFonts w:ascii="Times New Roman" w:hAnsi="Times New Roman" w:cs="Times New Roman"/>
          <w:sz w:val="28"/>
          <w:szCs w:val="28"/>
        </w:rPr>
        <w:t xml:space="preserve"> о бюджете, в случае если 21 разряд принимает значение 0;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24, 25, 26, </w:t>
      </w:r>
      <w:r w:rsidRPr="00297A44">
        <w:rPr>
          <w:rFonts w:ascii="Times New Roman" w:hAnsi="Times New Roman" w:cs="Times New Roman"/>
          <w:sz w:val="28"/>
          <w:szCs w:val="28"/>
        </w:rPr>
        <w:t>27 разряды - порядковый номер версии реестровой записи источника дохода бюджета реестра источников доходов бюджета.</w:t>
      </w:r>
    </w:p>
    <w:p w:rsidR="00DE3D2B" w:rsidRDefault="00DE3D2B" w:rsidP="00DE3D2B">
      <w:pPr>
        <w:ind w:firstLine="708"/>
        <w:jc w:val="both"/>
        <w:rPr>
          <w:sz w:val="28"/>
          <w:szCs w:val="28"/>
        </w:rPr>
      </w:pPr>
      <w:r w:rsidRPr="0092778F">
        <w:rPr>
          <w:sz w:val="28"/>
          <w:szCs w:val="28"/>
        </w:rPr>
        <w:t>1</w:t>
      </w:r>
      <w:r w:rsidR="0092778F" w:rsidRPr="0092778F">
        <w:rPr>
          <w:sz w:val="28"/>
          <w:szCs w:val="28"/>
        </w:rPr>
        <w:t>7</w:t>
      </w:r>
      <w:r w:rsidRPr="0092778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F3243">
        <w:rPr>
          <w:sz w:val="28"/>
          <w:szCs w:val="28"/>
        </w:rPr>
        <w:t>Реестр источников доходов бюджета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  <w:r w:rsidRPr="003F3243">
        <w:rPr>
          <w:sz w:val="28"/>
          <w:szCs w:val="28"/>
        </w:rPr>
        <w:t xml:space="preserve"> направляется в составе документов и материалов, представ</w:t>
      </w:r>
      <w:r>
        <w:rPr>
          <w:sz w:val="28"/>
          <w:szCs w:val="28"/>
        </w:rPr>
        <w:t>ляемых одновременно с проектом Р</w:t>
      </w:r>
      <w:r w:rsidRPr="003F3243">
        <w:rPr>
          <w:sz w:val="28"/>
          <w:szCs w:val="28"/>
        </w:rPr>
        <w:t xml:space="preserve">ешения 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очередной финансовый год </w:t>
      </w:r>
      <w:r w:rsidRPr="003F3243">
        <w:rPr>
          <w:sz w:val="28"/>
          <w:szCs w:val="28"/>
        </w:rPr>
        <w:t xml:space="preserve"> на рассмотрение в </w:t>
      </w:r>
      <w:r>
        <w:rPr>
          <w:sz w:val="28"/>
          <w:szCs w:val="28"/>
        </w:rPr>
        <w:t xml:space="preserve">Совет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  <w:r w:rsidRPr="003F3243">
        <w:rPr>
          <w:sz w:val="28"/>
          <w:szCs w:val="28"/>
        </w:rPr>
        <w:t>по форме согласно приложению к настоящему Порядку.</w:t>
      </w:r>
    </w:p>
    <w:p w:rsidR="00DE3D2B" w:rsidRDefault="0092778F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78F">
        <w:rPr>
          <w:rFonts w:ascii="Times New Roman" w:hAnsi="Times New Roman" w:cs="Times New Roman"/>
          <w:sz w:val="28"/>
          <w:szCs w:val="28"/>
        </w:rPr>
        <w:t>18.</w:t>
      </w:r>
      <w:r w:rsidR="00DE3D2B" w:rsidRPr="00297A44">
        <w:rPr>
          <w:rFonts w:ascii="Times New Roman" w:hAnsi="Times New Roman" w:cs="Times New Roman"/>
          <w:sz w:val="28"/>
          <w:szCs w:val="28"/>
        </w:rPr>
        <w:t xml:space="preserve">Формирование информации, предусмотренной </w:t>
      </w:r>
      <w:r w:rsidR="00DE3D2B">
        <w:rPr>
          <w:rFonts w:ascii="Times New Roman" w:hAnsi="Times New Roman" w:cs="Times New Roman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sz w:val="28"/>
          <w:szCs w:val="28"/>
        </w:rPr>
        <w:t>7</w:t>
      </w:r>
      <w:r w:rsidR="00DE3D2B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DE3D2B" w:rsidRPr="00297A44">
        <w:rPr>
          <w:rFonts w:ascii="Times New Roman" w:hAnsi="Times New Roman" w:cs="Times New Roman"/>
          <w:sz w:val="28"/>
          <w:szCs w:val="28"/>
        </w:rPr>
        <w:t>, для включения в реестр источников доходов бюджета осуществляется в соответствии с Положением о государственной интегрированной информационной системе упра</w:t>
      </w:r>
      <w:r w:rsidR="00DE3D2B">
        <w:rPr>
          <w:rFonts w:ascii="Times New Roman" w:hAnsi="Times New Roman" w:cs="Times New Roman"/>
          <w:sz w:val="28"/>
          <w:szCs w:val="28"/>
        </w:rPr>
        <w:t>вления общественными финансами «Электронный бюджет»</w:t>
      </w:r>
      <w:r w:rsidR="00DE3D2B" w:rsidRPr="00297A44">
        <w:rPr>
          <w:rFonts w:ascii="Times New Roman" w:hAnsi="Times New Roman" w:cs="Times New Roman"/>
          <w:sz w:val="28"/>
          <w:szCs w:val="28"/>
        </w:rPr>
        <w:t xml:space="preserve">, утвержденным постановлением Правительства Российской </w:t>
      </w:r>
      <w:r w:rsidR="00DE3D2B">
        <w:rPr>
          <w:rFonts w:ascii="Times New Roman" w:hAnsi="Times New Roman" w:cs="Times New Roman"/>
          <w:sz w:val="28"/>
          <w:szCs w:val="28"/>
        </w:rPr>
        <w:t>Федерации от 30 июня 2015 года № 658 «</w:t>
      </w:r>
      <w:r w:rsidR="00DE3D2B" w:rsidRPr="00297A44">
        <w:rPr>
          <w:rFonts w:ascii="Times New Roman" w:hAnsi="Times New Roman" w:cs="Times New Roman"/>
          <w:sz w:val="28"/>
          <w:szCs w:val="28"/>
        </w:rPr>
        <w:t>О государственной интегрированной информационной системе упра</w:t>
      </w:r>
      <w:r w:rsidR="00DE3D2B">
        <w:rPr>
          <w:rFonts w:ascii="Times New Roman" w:hAnsi="Times New Roman" w:cs="Times New Roman"/>
          <w:sz w:val="28"/>
          <w:szCs w:val="28"/>
        </w:rPr>
        <w:t>вления общественными финансами «Электронный бюджет»</w:t>
      </w:r>
      <w:r w:rsidR="00DE3D2B" w:rsidRPr="00297A44">
        <w:rPr>
          <w:rFonts w:ascii="Times New Roman" w:hAnsi="Times New Roman" w:cs="Times New Roman"/>
          <w:sz w:val="28"/>
          <w:szCs w:val="28"/>
        </w:rPr>
        <w:t>.</w:t>
      </w:r>
    </w:p>
    <w:p w:rsidR="00DE3D2B" w:rsidRDefault="00DE3D2B" w:rsidP="00DE3D2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D2B" w:rsidRDefault="00DE3D2B" w:rsidP="00DE3D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финансово-экономического отдела</w:t>
      </w:r>
    </w:p>
    <w:p w:rsidR="00DE3D2B" w:rsidRDefault="00DE3D2B" w:rsidP="00DE3D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</w:t>
      </w:r>
    </w:p>
    <w:p w:rsidR="00DE3D2B" w:rsidRDefault="00DE3D2B" w:rsidP="00DE3D2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поселения Новокубанского района                                   М.Ю. Попова</w:t>
      </w:r>
    </w:p>
    <w:p w:rsidR="00DE3D2B" w:rsidRPr="00096E19" w:rsidRDefault="00DE3D2B" w:rsidP="00B6123B">
      <w:pPr>
        <w:pStyle w:val="ConsTitle"/>
        <w:widowControl/>
        <w:ind w:right="0"/>
        <w:jc w:val="both"/>
        <w:rPr>
          <w:sz w:val="28"/>
          <w:szCs w:val="28"/>
        </w:rPr>
      </w:pPr>
    </w:p>
    <w:sectPr w:rsidR="00DE3D2B" w:rsidRPr="00096E19" w:rsidSect="00DF735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AE77F8"/>
    <w:rsid w:val="00083653"/>
    <w:rsid w:val="000863FA"/>
    <w:rsid w:val="00096E19"/>
    <w:rsid w:val="000A4CE7"/>
    <w:rsid w:val="000B1672"/>
    <w:rsid w:val="00103FBC"/>
    <w:rsid w:val="002838D3"/>
    <w:rsid w:val="00405407"/>
    <w:rsid w:val="004C03AB"/>
    <w:rsid w:val="005319B6"/>
    <w:rsid w:val="006057E6"/>
    <w:rsid w:val="006B5539"/>
    <w:rsid w:val="00805E6F"/>
    <w:rsid w:val="00843342"/>
    <w:rsid w:val="00881D22"/>
    <w:rsid w:val="0092778F"/>
    <w:rsid w:val="00A262F7"/>
    <w:rsid w:val="00A27203"/>
    <w:rsid w:val="00A41547"/>
    <w:rsid w:val="00AE77F8"/>
    <w:rsid w:val="00B6123B"/>
    <w:rsid w:val="00BB5424"/>
    <w:rsid w:val="00BB729C"/>
    <w:rsid w:val="00CE3024"/>
    <w:rsid w:val="00D03A3D"/>
    <w:rsid w:val="00DE3D2B"/>
    <w:rsid w:val="00DF7357"/>
    <w:rsid w:val="00E85019"/>
    <w:rsid w:val="00EA66B7"/>
    <w:rsid w:val="00EC04D7"/>
    <w:rsid w:val="00EF2204"/>
    <w:rsid w:val="00F30F83"/>
    <w:rsid w:val="00FC7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7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E77F8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AE77F8"/>
    <w:pPr>
      <w:keepNext/>
      <w:jc w:val="center"/>
      <w:outlineLvl w:val="1"/>
    </w:pPr>
    <w:rPr>
      <w:b/>
      <w:caps/>
      <w:spacing w:val="2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E77F8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E77F8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table" w:styleId="a3">
    <w:name w:val="Table Grid"/>
    <w:basedOn w:val="a1"/>
    <w:uiPriority w:val="59"/>
    <w:rsid w:val="00AE7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AE77F8"/>
    <w:rPr>
      <w:color w:val="0000FF"/>
      <w:u w:val="single"/>
    </w:rPr>
  </w:style>
  <w:style w:type="paragraph" w:styleId="a5">
    <w:name w:val="Body Text"/>
    <w:basedOn w:val="a"/>
    <w:link w:val="a6"/>
    <w:rsid w:val="00AE77F8"/>
    <w:pPr>
      <w:widowControl w:val="0"/>
      <w:suppressAutoHyphens/>
      <w:spacing w:after="120"/>
    </w:pPr>
    <w:rPr>
      <w:rFonts w:eastAsia="Andale Sans UI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AE77F8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ConsTitle">
    <w:name w:val="ConsTitle"/>
    <w:rsid w:val="00AE77F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character" w:customStyle="1" w:styleId="11">
    <w:name w:val="Заголовок №1_"/>
    <w:link w:val="110"/>
    <w:locked/>
    <w:rsid w:val="00AE77F8"/>
    <w:rPr>
      <w:b/>
      <w:bCs/>
      <w:spacing w:val="1"/>
      <w:sz w:val="25"/>
      <w:szCs w:val="25"/>
      <w:shd w:val="clear" w:color="auto" w:fill="FFFFFF"/>
    </w:rPr>
  </w:style>
  <w:style w:type="paragraph" w:customStyle="1" w:styleId="110">
    <w:name w:val="Заголовок №11"/>
    <w:basedOn w:val="a"/>
    <w:link w:val="11"/>
    <w:rsid w:val="00AE77F8"/>
    <w:pPr>
      <w:widowControl w:val="0"/>
      <w:shd w:val="clear" w:color="auto" w:fill="FFFFFF"/>
      <w:spacing w:after="540" w:line="326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1"/>
      <w:sz w:val="25"/>
      <w:szCs w:val="25"/>
      <w:shd w:val="clear" w:color="auto" w:fill="FFFFFF"/>
      <w:lang w:eastAsia="en-US"/>
    </w:rPr>
  </w:style>
  <w:style w:type="character" w:customStyle="1" w:styleId="3pt">
    <w:name w:val="Основной текст + Интервал 3 pt"/>
    <w:rsid w:val="00AE77F8"/>
    <w:rPr>
      <w:rFonts w:ascii="Times New Roman" w:eastAsia="Times New Roman" w:hAnsi="Times New Roman"/>
      <w:color w:val="000000"/>
      <w:spacing w:val="70"/>
      <w:w w:val="100"/>
      <w:position w:val="0"/>
      <w:sz w:val="26"/>
      <w:u w:val="none"/>
      <w:lang w:val="ru-RU"/>
    </w:rPr>
  </w:style>
  <w:style w:type="character" w:customStyle="1" w:styleId="a7">
    <w:name w:val="Гипертекстовая ссылка"/>
    <w:basedOn w:val="a0"/>
    <w:uiPriority w:val="99"/>
    <w:rsid w:val="00AE77F8"/>
    <w:rPr>
      <w:rFonts w:cs="Times New Roman"/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AE77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7F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Цветовое выделение"/>
    <w:uiPriority w:val="99"/>
    <w:rsid w:val="00096E19"/>
    <w:rPr>
      <w:b/>
      <w:color w:val="26282F"/>
    </w:rPr>
  </w:style>
  <w:style w:type="character" w:styleId="ab">
    <w:name w:val="Strong"/>
    <w:basedOn w:val="a0"/>
    <w:qFormat/>
    <w:rsid w:val="00096E19"/>
    <w:rPr>
      <w:rFonts w:cs="Times New Roman"/>
      <w:b/>
      <w:bCs/>
    </w:rPr>
  </w:style>
  <w:style w:type="paragraph" w:styleId="ac">
    <w:name w:val="No Spacing"/>
    <w:uiPriority w:val="1"/>
    <w:qFormat/>
    <w:rsid w:val="006057E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DF73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DE3D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EE71D-DEF0-42E0-98E4-752221E5B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2021-12-02T06:58:00Z</cp:lastPrinted>
  <dcterms:created xsi:type="dcterms:W3CDTF">2021-12-02T06:04:00Z</dcterms:created>
  <dcterms:modified xsi:type="dcterms:W3CDTF">2021-12-02T07:12:00Z</dcterms:modified>
</cp:coreProperties>
</file>